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B51" w:rsidRPr="00F7167C" w:rsidRDefault="00DF4B51" w:rsidP="00DF4B51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</w:t>
      </w:r>
    </w:p>
    <w:p w:rsidR="00DF4B51" w:rsidRDefault="00DF4B51" w:rsidP="00DF4B51">
      <w:pPr>
        <w:jc w:val="right"/>
        <w:rPr>
          <w:sz w:val="26"/>
          <w:szCs w:val="26"/>
        </w:rPr>
      </w:pPr>
    </w:p>
    <w:p w:rsidR="00DF4B51" w:rsidRPr="00856BC6" w:rsidRDefault="00DF4B51" w:rsidP="00DF4B51">
      <w:pPr>
        <w:jc w:val="center"/>
        <w:rPr>
          <w:b/>
          <w:sz w:val="26"/>
          <w:szCs w:val="26"/>
        </w:rPr>
      </w:pPr>
      <w:r w:rsidRPr="00856BC6">
        <w:rPr>
          <w:b/>
          <w:sz w:val="26"/>
          <w:szCs w:val="26"/>
        </w:rPr>
        <w:t>АДМИНИСТРАЦИЯ УСТЬ-КУБИНСКОГО</w:t>
      </w:r>
    </w:p>
    <w:p w:rsidR="00DF4B51" w:rsidRPr="00856BC6" w:rsidRDefault="00DF4B51" w:rsidP="00DF4B51">
      <w:pPr>
        <w:jc w:val="center"/>
        <w:rPr>
          <w:b/>
          <w:sz w:val="26"/>
          <w:szCs w:val="26"/>
        </w:rPr>
      </w:pPr>
      <w:r w:rsidRPr="00856BC6">
        <w:rPr>
          <w:b/>
          <w:sz w:val="26"/>
          <w:szCs w:val="26"/>
        </w:rPr>
        <w:t>МУНИЦИПАЛЬНОГО РАЙОНА</w:t>
      </w:r>
    </w:p>
    <w:p w:rsidR="00DF4B51" w:rsidRPr="00856BC6" w:rsidRDefault="00DF4B51" w:rsidP="00DF4B51">
      <w:pPr>
        <w:jc w:val="center"/>
        <w:rPr>
          <w:b/>
          <w:sz w:val="26"/>
          <w:szCs w:val="26"/>
        </w:rPr>
      </w:pPr>
    </w:p>
    <w:p w:rsidR="00DF4B51" w:rsidRPr="00856BC6" w:rsidRDefault="00DF4B51" w:rsidP="00DF4B51">
      <w:pPr>
        <w:jc w:val="center"/>
        <w:rPr>
          <w:b/>
          <w:sz w:val="26"/>
          <w:szCs w:val="26"/>
        </w:rPr>
      </w:pPr>
      <w:r w:rsidRPr="00856BC6">
        <w:rPr>
          <w:b/>
          <w:sz w:val="26"/>
          <w:szCs w:val="26"/>
        </w:rPr>
        <w:t>ПОСТАНОВЛЕНИЕ</w:t>
      </w:r>
    </w:p>
    <w:p w:rsidR="00DF4B51" w:rsidRPr="00856BC6" w:rsidRDefault="00DF4B51" w:rsidP="00DF4B51">
      <w:pPr>
        <w:jc w:val="center"/>
        <w:rPr>
          <w:sz w:val="26"/>
          <w:szCs w:val="26"/>
        </w:rPr>
      </w:pPr>
    </w:p>
    <w:p w:rsidR="00DF4B51" w:rsidRPr="00856BC6" w:rsidRDefault="00DF4B51" w:rsidP="00DF4B51">
      <w:pPr>
        <w:jc w:val="center"/>
        <w:rPr>
          <w:sz w:val="26"/>
          <w:szCs w:val="26"/>
        </w:rPr>
      </w:pPr>
      <w:r w:rsidRPr="00856BC6">
        <w:rPr>
          <w:sz w:val="26"/>
          <w:szCs w:val="26"/>
        </w:rPr>
        <w:t>с. Устье</w:t>
      </w:r>
    </w:p>
    <w:p w:rsidR="00DF4B51" w:rsidRPr="00856BC6" w:rsidRDefault="00DF4B51" w:rsidP="00DF4B51">
      <w:pPr>
        <w:jc w:val="center"/>
        <w:rPr>
          <w:sz w:val="26"/>
          <w:szCs w:val="26"/>
        </w:rPr>
      </w:pPr>
    </w:p>
    <w:p w:rsidR="00DF4B51" w:rsidRDefault="008276CA" w:rsidP="00DF4B51">
      <w:pPr>
        <w:jc w:val="both"/>
        <w:rPr>
          <w:sz w:val="26"/>
          <w:szCs w:val="26"/>
        </w:rPr>
      </w:pPr>
      <w:r>
        <w:rPr>
          <w:sz w:val="26"/>
          <w:szCs w:val="26"/>
        </w:rPr>
        <w:t>от 17.02.2020                                                                                                № 180</w:t>
      </w:r>
    </w:p>
    <w:p w:rsidR="008276CA" w:rsidRPr="00856BC6" w:rsidRDefault="008276CA" w:rsidP="00DF4B51">
      <w:pPr>
        <w:jc w:val="both"/>
        <w:rPr>
          <w:sz w:val="26"/>
          <w:szCs w:val="26"/>
        </w:rPr>
      </w:pPr>
    </w:p>
    <w:tbl>
      <w:tblPr>
        <w:tblW w:w="0" w:type="auto"/>
        <w:tblLook w:val="00A0"/>
      </w:tblPr>
      <w:tblGrid>
        <w:gridCol w:w="9322"/>
        <w:gridCol w:w="249"/>
      </w:tblGrid>
      <w:tr w:rsidR="00DF4B51" w:rsidRPr="00856BC6" w:rsidTr="003418AB">
        <w:tc>
          <w:tcPr>
            <w:tcW w:w="9322" w:type="dxa"/>
            <w:hideMark/>
          </w:tcPr>
          <w:p w:rsidR="00DF4B51" w:rsidRPr="00856BC6" w:rsidRDefault="00DF4B51" w:rsidP="003418AB">
            <w:pPr>
              <w:jc w:val="center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 xml:space="preserve">О внесении изменений в постановление администрации района </w:t>
            </w:r>
          </w:p>
          <w:p w:rsidR="00DF4B51" w:rsidRPr="00856BC6" w:rsidRDefault="00DF4B51" w:rsidP="003418AB">
            <w:pPr>
              <w:jc w:val="center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 xml:space="preserve">от 5 мая 2014 года № 382 «О муниципальной программе «Обеспечение </w:t>
            </w:r>
          </w:p>
          <w:p w:rsidR="00DF4B51" w:rsidRPr="00856BC6" w:rsidRDefault="00DF4B51" w:rsidP="003418AB">
            <w:pPr>
              <w:jc w:val="center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 xml:space="preserve">законности, правопорядка и общественной безопасности в </w:t>
            </w:r>
          </w:p>
          <w:p w:rsidR="00DF4B51" w:rsidRPr="00856BC6" w:rsidRDefault="00DF4B51" w:rsidP="003418AB">
            <w:pPr>
              <w:jc w:val="center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>Усть-Кубинском муниципальном районе на 2014-2020 годы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49" w:type="dxa"/>
          </w:tcPr>
          <w:p w:rsidR="00DF4B51" w:rsidRPr="00856BC6" w:rsidRDefault="00DF4B51" w:rsidP="003418AB">
            <w:pPr>
              <w:rPr>
                <w:sz w:val="26"/>
                <w:szCs w:val="26"/>
              </w:rPr>
            </w:pPr>
          </w:p>
        </w:tc>
      </w:tr>
    </w:tbl>
    <w:p w:rsidR="00DF4B51" w:rsidRPr="00856BC6" w:rsidRDefault="00DF4B51" w:rsidP="00DF4B51">
      <w:pPr>
        <w:jc w:val="both"/>
        <w:rPr>
          <w:sz w:val="26"/>
          <w:szCs w:val="26"/>
        </w:rPr>
      </w:pPr>
    </w:p>
    <w:p w:rsidR="00DF4B51" w:rsidRPr="00856BC6" w:rsidRDefault="00DF4B51" w:rsidP="00DF4B51">
      <w:pPr>
        <w:jc w:val="both"/>
        <w:rPr>
          <w:sz w:val="26"/>
          <w:szCs w:val="26"/>
        </w:rPr>
      </w:pPr>
      <w:r w:rsidRPr="00856BC6">
        <w:rPr>
          <w:sz w:val="26"/>
          <w:szCs w:val="26"/>
        </w:rPr>
        <w:tab/>
        <w:t xml:space="preserve">В соответствии с решением Представительного Собрания района от </w:t>
      </w:r>
      <w:r w:rsidRPr="00401DD3">
        <w:rPr>
          <w:sz w:val="26"/>
          <w:szCs w:val="26"/>
        </w:rPr>
        <w:t>20 декабря 2019 года № 67 «О бюджете района на 2020 год и плановый период 2021-2022 годов»,</w:t>
      </w:r>
      <w:r w:rsidRPr="00856BC6">
        <w:rPr>
          <w:sz w:val="26"/>
          <w:szCs w:val="26"/>
        </w:rPr>
        <w:t xml:space="preserve"> ст. 43 Устава района администрация района</w:t>
      </w:r>
    </w:p>
    <w:p w:rsidR="00DF4B51" w:rsidRPr="00856BC6" w:rsidRDefault="00DF4B51" w:rsidP="00DF4B51">
      <w:pPr>
        <w:jc w:val="both"/>
        <w:rPr>
          <w:sz w:val="26"/>
          <w:szCs w:val="26"/>
        </w:rPr>
      </w:pPr>
      <w:r w:rsidRPr="00856BC6">
        <w:rPr>
          <w:b/>
          <w:sz w:val="26"/>
          <w:szCs w:val="26"/>
        </w:rPr>
        <w:t>ПОСТАНОВЛЯЕТ:</w:t>
      </w:r>
    </w:p>
    <w:p w:rsidR="00DF4B51" w:rsidRPr="00856BC6" w:rsidRDefault="00DF4B51" w:rsidP="00DF4B51">
      <w:pPr>
        <w:ind w:firstLine="709"/>
        <w:jc w:val="both"/>
        <w:rPr>
          <w:sz w:val="26"/>
          <w:szCs w:val="26"/>
        </w:rPr>
      </w:pPr>
      <w:r w:rsidRPr="00856BC6">
        <w:rPr>
          <w:sz w:val="26"/>
          <w:szCs w:val="26"/>
        </w:rPr>
        <w:t>1. Внести в</w:t>
      </w:r>
      <w:r w:rsidRPr="00856BC6">
        <w:rPr>
          <w:bCs/>
          <w:sz w:val="26"/>
          <w:szCs w:val="26"/>
        </w:rPr>
        <w:t xml:space="preserve"> муниципальную программу </w:t>
      </w:r>
      <w:r w:rsidRPr="00856BC6">
        <w:rPr>
          <w:sz w:val="26"/>
          <w:szCs w:val="26"/>
        </w:rPr>
        <w:t>«Обеспечение законности, правопорядка и общественной безопасности в Усть-Кубинском муниципальном районе на 2014-2020 годы», утвержденную  постановлением администрации района от 5 мая 2014 года № 382</w:t>
      </w:r>
      <w:r>
        <w:rPr>
          <w:sz w:val="26"/>
          <w:szCs w:val="26"/>
        </w:rPr>
        <w:t xml:space="preserve"> </w:t>
      </w:r>
      <w:r w:rsidRPr="00856BC6">
        <w:rPr>
          <w:sz w:val="26"/>
          <w:szCs w:val="26"/>
        </w:rPr>
        <w:t>«О муниципальной программе «Обеспечение законности, правопорядка и общественной безопасности в Усть-Кубинском муниципальном районе на 2014-2020 годы», следующие изменения:</w:t>
      </w:r>
    </w:p>
    <w:p w:rsidR="00DF4B51" w:rsidRDefault="00DF4B51" w:rsidP="00DF4B51">
      <w:pPr>
        <w:pStyle w:val="a6"/>
        <w:ind w:left="0"/>
        <w:jc w:val="both"/>
      </w:pPr>
      <w:r w:rsidRPr="00856BC6">
        <w:tab/>
        <w:t xml:space="preserve">1.1. </w:t>
      </w:r>
      <w:r>
        <w:t>В п</w:t>
      </w:r>
      <w:r w:rsidRPr="00856BC6">
        <w:t>озици</w:t>
      </w:r>
      <w:r w:rsidR="009E666E">
        <w:t>и</w:t>
      </w:r>
      <w:r w:rsidRPr="00856BC6">
        <w:t xml:space="preserve"> «Объемы бюджетных ассигнований программы»</w:t>
      </w:r>
      <w:r>
        <w:t xml:space="preserve"> паспорта</w:t>
      </w:r>
      <w:r w:rsidRPr="00856BC6">
        <w:t xml:space="preserve"> программ</w:t>
      </w:r>
      <w:r>
        <w:t>ы:</w:t>
      </w:r>
    </w:p>
    <w:p w:rsidR="00DF4B51" w:rsidRDefault="00DF4B51" w:rsidP="00DF4B51">
      <w:pPr>
        <w:pStyle w:val="a6"/>
        <w:ind w:left="0"/>
        <w:jc w:val="both"/>
      </w:pPr>
      <w:r>
        <w:tab/>
        <w:t>-в абзаце первом цифры «339,8» заменить цифрами «750,2»;</w:t>
      </w:r>
    </w:p>
    <w:p w:rsidR="00DF4B51" w:rsidRDefault="00DF4B51" w:rsidP="00DF4B51">
      <w:pPr>
        <w:pStyle w:val="a6"/>
        <w:ind w:left="0"/>
        <w:jc w:val="both"/>
      </w:pPr>
      <w:r>
        <w:tab/>
        <w:t>-в абзаце седьмом цифры «76,6» заменить цифрами «68,4»;</w:t>
      </w:r>
    </w:p>
    <w:p w:rsidR="00DF4B51" w:rsidRPr="00856BC6" w:rsidRDefault="00DF4B51" w:rsidP="00DF4B51">
      <w:pPr>
        <w:pStyle w:val="a6"/>
        <w:ind w:left="0"/>
        <w:jc w:val="both"/>
      </w:pPr>
      <w:r>
        <w:tab/>
        <w:t>-в абзаце восьмом цифры «85,4» заменить цифрами «504,0».</w:t>
      </w:r>
    </w:p>
    <w:p w:rsidR="00DF4B51" w:rsidRDefault="00DF4B51" w:rsidP="00DF4B51">
      <w:pPr>
        <w:pStyle w:val="a6"/>
        <w:ind w:left="0" w:firstLine="708"/>
        <w:jc w:val="both"/>
      </w:pPr>
      <w:r w:rsidRPr="00856BC6">
        <w:t xml:space="preserve">1.2. </w:t>
      </w:r>
      <w:r w:rsidR="00A42561">
        <w:t>В</w:t>
      </w:r>
      <w:r w:rsidRPr="00856BC6">
        <w:t xml:space="preserve"> раздел</w:t>
      </w:r>
      <w:r w:rsidR="00A42561">
        <w:t>е</w:t>
      </w:r>
      <w:r w:rsidRPr="00856BC6">
        <w:t xml:space="preserve"> 3 Программы</w:t>
      </w:r>
      <w:r w:rsidR="00A42561">
        <w:t>:</w:t>
      </w:r>
      <w:r w:rsidRPr="00856BC6">
        <w:t xml:space="preserve"> </w:t>
      </w:r>
    </w:p>
    <w:p w:rsidR="00A42561" w:rsidRDefault="00A42561" w:rsidP="00A42561">
      <w:pPr>
        <w:pStyle w:val="a6"/>
        <w:ind w:left="0"/>
        <w:jc w:val="both"/>
      </w:pPr>
      <w:r>
        <w:tab/>
        <w:t>-в абзаце первом цифры «339,8» заменить цифрами «750,2»;</w:t>
      </w:r>
    </w:p>
    <w:p w:rsidR="00A42561" w:rsidRDefault="00A42561" w:rsidP="00A42561">
      <w:pPr>
        <w:pStyle w:val="a6"/>
        <w:ind w:left="0"/>
        <w:jc w:val="both"/>
      </w:pPr>
      <w:r>
        <w:tab/>
        <w:t>-в абзаце седьмом цифры «76,6» заменить цифрами «68,4»;</w:t>
      </w:r>
    </w:p>
    <w:p w:rsidR="00A42561" w:rsidRDefault="00A42561" w:rsidP="00A42561">
      <w:pPr>
        <w:pStyle w:val="a6"/>
        <w:ind w:left="0"/>
        <w:jc w:val="both"/>
      </w:pPr>
      <w:r>
        <w:tab/>
        <w:t>-в абзаце восьмом цифры «85,4» заменить цифрами «504,0».</w:t>
      </w:r>
    </w:p>
    <w:p w:rsidR="00284E59" w:rsidRPr="00856BC6" w:rsidRDefault="00284E59" w:rsidP="00A42561">
      <w:pPr>
        <w:pStyle w:val="a6"/>
        <w:ind w:left="0"/>
        <w:jc w:val="both"/>
      </w:pPr>
      <w:r>
        <w:tab/>
        <w:t>1.3. В абзаце четвертом раздела 8 слова «заместителем Главы администрации района» заменить словами «руководителем администрации района».</w:t>
      </w:r>
    </w:p>
    <w:p w:rsidR="00DF4B51" w:rsidRPr="00856BC6" w:rsidRDefault="00DF4B51" w:rsidP="00DF4B51">
      <w:pPr>
        <w:pStyle w:val="a6"/>
        <w:ind w:left="0" w:firstLine="708"/>
        <w:jc w:val="both"/>
      </w:pPr>
      <w:r w:rsidRPr="00856BC6">
        <w:t>1.</w:t>
      </w:r>
      <w:r w:rsidR="00C30635">
        <w:t>4</w:t>
      </w:r>
      <w:r w:rsidRPr="00856BC6">
        <w:t>.</w:t>
      </w:r>
      <w:r w:rsidR="00C30635">
        <w:t xml:space="preserve"> В</w:t>
      </w:r>
      <w:r w:rsidRPr="00856BC6">
        <w:t xml:space="preserve"> </w:t>
      </w:r>
      <w:r w:rsidR="00C30635">
        <w:t>п</w:t>
      </w:r>
      <w:r w:rsidRPr="00856BC6">
        <w:t>озици</w:t>
      </w:r>
      <w:r w:rsidR="00C30635">
        <w:t>и</w:t>
      </w:r>
      <w:r w:rsidRPr="00856BC6">
        <w:t xml:space="preserve"> «Объем бюджетных ассигнований подпрограммы № 1»  паспорта подпрограммы № 1</w:t>
      </w:r>
      <w:r w:rsidR="00C30635">
        <w:t>:</w:t>
      </w:r>
      <w:r w:rsidRPr="00856BC6">
        <w:t xml:space="preserve"> </w:t>
      </w:r>
    </w:p>
    <w:p w:rsidR="00DF4B51" w:rsidRDefault="00C30635" w:rsidP="00DF4B51">
      <w:pPr>
        <w:pStyle w:val="a6"/>
        <w:ind w:left="0" w:firstLine="708"/>
        <w:jc w:val="both"/>
      </w:pPr>
      <w:r>
        <w:t>-в абзаце первом цифры «302,7» заменить цифрами «294,0»;</w:t>
      </w:r>
    </w:p>
    <w:p w:rsidR="00C30635" w:rsidRDefault="00C30635" w:rsidP="00DF4B51">
      <w:pPr>
        <w:pStyle w:val="a6"/>
        <w:ind w:left="0" w:firstLine="708"/>
        <w:jc w:val="both"/>
      </w:pPr>
      <w:r>
        <w:t>-в абзаце седьмом цифры «66,6» заменить цифрами «58,4»;</w:t>
      </w:r>
    </w:p>
    <w:p w:rsidR="00C30635" w:rsidRPr="00856BC6" w:rsidRDefault="00C30635" w:rsidP="00DF4B51">
      <w:pPr>
        <w:pStyle w:val="a6"/>
        <w:ind w:left="0" w:firstLine="708"/>
        <w:jc w:val="both"/>
      </w:pPr>
      <w:r>
        <w:t>-в абзаце восьмом цифры «75,4» заменить цифрами « 74,9».</w:t>
      </w:r>
    </w:p>
    <w:p w:rsidR="00DF4B51" w:rsidRPr="00005355" w:rsidRDefault="00DF4B51" w:rsidP="00DF4B5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</w:t>
      </w:r>
      <w:r w:rsidR="00C30635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C30635">
        <w:rPr>
          <w:sz w:val="26"/>
          <w:szCs w:val="26"/>
        </w:rPr>
        <w:t>Подраздел «Мероприятие 1.2. Предупреждение экстремизма и терроризма» раздела 3 изложить в следующей редакции:</w:t>
      </w:r>
    </w:p>
    <w:p w:rsidR="00DF4B51" w:rsidRPr="00005355" w:rsidRDefault="00DF4B51" w:rsidP="00DF4B51">
      <w:pPr>
        <w:ind w:firstLine="709"/>
        <w:jc w:val="both"/>
        <w:rPr>
          <w:sz w:val="26"/>
          <w:szCs w:val="26"/>
        </w:rPr>
      </w:pPr>
      <w:r w:rsidRPr="00005355">
        <w:rPr>
          <w:sz w:val="26"/>
          <w:szCs w:val="26"/>
        </w:rPr>
        <w:lastRenderedPageBreak/>
        <w:t>«</w:t>
      </w:r>
      <w:r>
        <w:rPr>
          <w:sz w:val="26"/>
          <w:szCs w:val="26"/>
        </w:rPr>
        <w:t>М</w:t>
      </w:r>
      <w:r w:rsidRPr="00005355">
        <w:rPr>
          <w:sz w:val="26"/>
          <w:szCs w:val="26"/>
        </w:rPr>
        <w:t>ероприятие 1.2. Предупреждение экстремизма и терроризма, обеспечение антитеррористической защищенности объектов социальной сферы и мест массового пребывания людей.</w:t>
      </w:r>
    </w:p>
    <w:p w:rsidR="00DF4B51" w:rsidRPr="00005355" w:rsidRDefault="00DF4B51" w:rsidP="00DF4B51">
      <w:pPr>
        <w:ind w:firstLine="709"/>
        <w:jc w:val="both"/>
        <w:rPr>
          <w:sz w:val="26"/>
          <w:szCs w:val="26"/>
        </w:rPr>
      </w:pPr>
      <w:r w:rsidRPr="00005355">
        <w:rPr>
          <w:sz w:val="26"/>
          <w:szCs w:val="26"/>
        </w:rPr>
        <w:t>Цель мероприятия: снижение количества экстремистских проявлений,  недопущение террористических актов.</w:t>
      </w:r>
    </w:p>
    <w:p w:rsidR="00DF4B51" w:rsidRPr="00005355" w:rsidRDefault="00DF4B51" w:rsidP="00DF4B51">
      <w:pPr>
        <w:ind w:firstLine="709"/>
        <w:jc w:val="both"/>
        <w:rPr>
          <w:sz w:val="26"/>
          <w:szCs w:val="26"/>
        </w:rPr>
      </w:pPr>
      <w:r w:rsidRPr="00005355">
        <w:rPr>
          <w:sz w:val="26"/>
          <w:szCs w:val="26"/>
        </w:rPr>
        <w:t xml:space="preserve">В рамках осуществления данного мероприятия предусматривается: </w:t>
      </w:r>
    </w:p>
    <w:p w:rsidR="00DF4B51" w:rsidRPr="00005355" w:rsidRDefault="00DF4B51" w:rsidP="00DF4B51">
      <w:pPr>
        <w:ind w:firstLine="709"/>
        <w:jc w:val="both"/>
        <w:rPr>
          <w:sz w:val="26"/>
          <w:szCs w:val="26"/>
        </w:rPr>
      </w:pPr>
      <w:r w:rsidRPr="00005355">
        <w:rPr>
          <w:sz w:val="26"/>
          <w:szCs w:val="26"/>
        </w:rPr>
        <w:t>выявление и предупреждение фактов распространения на территории района пропагандистских печатных, аудио-, видео- и иных материалов, подстрекающих к совершению экстремистских действий или направленных на распространение идеологии экстремизма, в том числе размещенных в сети  Интернет;</w:t>
      </w:r>
    </w:p>
    <w:p w:rsidR="00DF4B51" w:rsidRPr="00D027FF" w:rsidRDefault="00DF4B51" w:rsidP="00DF4B5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027FF">
        <w:rPr>
          <w:sz w:val="26"/>
          <w:szCs w:val="26"/>
        </w:rPr>
        <w:t>мониторинг политических, социально-экономических процессов в районе, оказывающих влияние на ситуацию по противодействию терроризму и экстремизму;</w:t>
      </w:r>
    </w:p>
    <w:p w:rsidR="00DF4B51" w:rsidRPr="00005355" w:rsidRDefault="00DF4B51" w:rsidP="00DF4B5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027FF">
        <w:rPr>
          <w:sz w:val="26"/>
          <w:szCs w:val="26"/>
        </w:rPr>
        <w:t>изучение состояния антитеррористической защищенности объектов с массовым пребыванием граждан, потенциально опасных и критически важных объектов;</w:t>
      </w:r>
    </w:p>
    <w:p w:rsidR="00DF4B51" w:rsidRPr="00005355" w:rsidRDefault="00DF4B51" w:rsidP="00DF4B51">
      <w:pPr>
        <w:ind w:firstLine="709"/>
        <w:jc w:val="both"/>
        <w:rPr>
          <w:sz w:val="26"/>
          <w:szCs w:val="26"/>
        </w:rPr>
      </w:pPr>
      <w:r w:rsidRPr="00005355">
        <w:rPr>
          <w:sz w:val="26"/>
          <w:szCs w:val="26"/>
        </w:rPr>
        <w:t>обеспечение антитеррористической защищенности мест массового пребывания людей (мероприятие реализуется с 1 января 2020 года);</w:t>
      </w:r>
    </w:p>
    <w:p w:rsidR="00DF4B51" w:rsidRPr="00005355" w:rsidRDefault="00DF4B51" w:rsidP="00DF4B51">
      <w:pPr>
        <w:ind w:firstLine="709"/>
        <w:jc w:val="both"/>
        <w:rPr>
          <w:sz w:val="26"/>
          <w:szCs w:val="26"/>
        </w:rPr>
      </w:pPr>
      <w:r w:rsidRPr="00005355">
        <w:rPr>
          <w:sz w:val="26"/>
          <w:szCs w:val="26"/>
        </w:rPr>
        <w:t>обеспечение антитеррористической защищенности образовательных организаций (мероприятие реализуется с 1 января 2020 года);</w:t>
      </w:r>
    </w:p>
    <w:p w:rsidR="00DF4B51" w:rsidRPr="00005355" w:rsidRDefault="00DF4B51" w:rsidP="00DF4B51">
      <w:pPr>
        <w:ind w:firstLine="709"/>
        <w:jc w:val="both"/>
        <w:rPr>
          <w:sz w:val="26"/>
          <w:szCs w:val="26"/>
        </w:rPr>
      </w:pPr>
      <w:r w:rsidRPr="00005355">
        <w:rPr>
          <w:sz w:val="26"/>
          <w:szCs w:val="26"/>
        </w:rPr>
        <w:t>обеспечение антитеррористической защищенности объектов культуры, (мероприятие реализуется с 1 января 2020 года);</w:t>
      </w:r>
    </w:p>
    <w:p w:rsidR="00DF4B51" w:rsidRPr="00005355" w:rsidRDefault="00DF4B51" w:rsidP="00DF4B51">
      <w:pPr>
        <w:ind w:firstLine="709"/>
        <w:jc w:val="both"/>
        <w:rPr>
          <w:sz w:val="26"/>
          <w:szCs w:val="26"/>
        </w:rPr>
      </w:pPr>
      <w:r w:rsidRPr="00005355">
        <w:rPr>
          <w:sz w:val="26"/>
          <w:szCs w:val="26"/>
        </w:rPr>
        <w:t>обеспечение антитеррористической защищенности объектов спорта, а (мероприятие реализуется с 1 января 2020 года);</w:t>
      </w:r>
    </w:p>
    <w:p w:rsidR="00DF4B51" w:rsidRPr="00005355" w:rsidRDefault="00DF4B51" w:rsidP="00DF4B51">
      <w:pPr>
        <w:ind w:firstLine="709"/>
        <w:jc w:val="both"/>
        <w:rPr>
          <w:sz w:val="26"/>
          <w:szCs w:val="26"/>
        </w:rPr>
      </w:pPr>
      <w:r w:rsidRPr="00005355">
        <w:rPr>
          <w:sz w:val="26"/>
          <w:szCs w:val="26"/>
        </w:rPr>
        <w:t xml:space="preserve">приобретение наглядных материалов и пособий,  обучение руководителей, сотрудников и персонала </w:t>
      </w:r>
      <w:r>
        <w:rPr>
          <w:sz w:val="26"/>
          <w:szCs w:val="26"/>
        </w:rPr>
        <w:t>муниципальных</w:t>
      </w:r>
      <w:r w:rsidRPr="00005355">
        <w:rPr>
          <w:sz w:val="26"/>
          <w:szCs w:val="26"/>
        </w:rPr>
        <w:t xml:space="preserve"> учреждений здравоохранения, образования и культуры области,  направленное на повышение степени готовности к противодействию террористическим актам, ликвидации  вызванных ими последствий;</w:t>
      </w:r>
    </w:p>
    <w:p w:rsidR="00DF4B51" w:rsidRDefault="00DF4B51" w:rsidP="00DF4B51">
      <w:pPr>
        <w:ind w:firstLine="709"/>
        <w:jc w:val="both"/>
        <w:rPr>
          <w:sz w:val="26"/>
          <w:szCs w:val="26"/>
        </w:rPr>
      </w:pPr>
      <w:r w:rsidRPr="00005355">
        <w:rPr>
          <w:sz w:val="26"/>
          <w:szCs w:val="26"/>
        </w:rPr>
        <w:t>проведение совместно со СМИ агитационных мероприятий, направленных на добровольную сдачу незаконно хранящегося оружия, в целях снижения количества незаконно хранящегося оружия, уменьшения количества преступлений, совершенных с применением оружия. Содействие в проведении мероприятий по добровольной сдаче оружия, боеприпасов, взрывчат</w:t>
      </w:r>
      <w:r w:rsidR="000D038E">
        <w:rPr>
          <w:sz w:val="26"/>
          <w:szCs w:val="26"/>
        </w:rPr>
        <w:t>ых веществ и взрывных устройств».</w:t>
      </w:r>
    </w:p>
    <w:p w:rsidR="00DF4B51" w:rsidRDefault="00244BE1" w:rsidP="00DF4B51">
      <w:pPr>
        <w:pStyle w:val="a6"/>
        <w:ind w:left="0" w:firstLine="708"/>
        <w:jc w:val="both"/>
      </w:pPr>
      <w:r>
        <w:t>1.6</w:t>
      </w:r>
      <w:r w:rsidR="00DF4B51">
        <w:t xml:space="preserve">. </w:t>
      </w:r>
      <w:r>
        <w:t>В</w:t>
      </w:r>
      <w:r w:rsidR="00DF4B51" w:rsidRPr="00856BC6">
        <w:t xml:space="preserve"> раздел</w:t>
      </w:r>
      <w:r>
        <w:t>е</w:t>
      </w:r>
      <w:r w:rsidR="00DF4B51" w:rsidRPr="00856BC6">
        <w:t xml:space="preserve"> </w:t>
      </w:r>
      <w:r w:rsidR="00DF4B51" w:rsidRPr="00856BC6">
        <w:rPr>
          <w:lang w:val="en-US"/>
        </w:rPr>
        <w:t>IV</w:t>
      </w:r>
      <w:r w:rsidR="00DF4B51" w:rsidRPr="00856BC6">
        <w:t xml:space="preserve"> подпрограммы №1</w:t>
      </w:r>
      <w:r>
        <w:t>:</w:t>
      </w:r>
      <w:r w:rsidR="00DF4B51" w:rsidRPr="00856BC6">
        <w:t xml:space="preserve"> </w:t>
      </w:r>
    </w:p>
    <w:p w:rsidR="00244BE1" w:rsidRDefault="00244BE1" w:rsidP="00DF4B51">
      <w:pPr>
        <w:pStyle w:val="a6"/>
        <w:ind w:left="0" w:firstLine="708"/>
        <w:jc w:val="both"/>
      </w:pPr>
      <w:r>
        <w:t>-в абзаце первом цифры «302,7» заменить цифрами «708,1»;</w:t>
      </w:r>
    </w:p>
    <w:p w:rsidR="00244BE1" w:rsidRDefault="00244BE1" w:rsidP="00DF4B51">
      <w:pPr>
        <w:pStyle w:val="a6"/>
        <w:ind w:left="0" w:firstLine="708"/>
        <w:jc w:val="both"/>
      </w:pPr>
      <w:r>
        <w:t>-в абзаце седьмом цифры «66,6» заменить цифрами «58,4»;</w:t>
      </w:r>
    </w:p>
    <w:p w:rsidR="00244BE1" w:rsidRDefault="00244BE1" w:rsidP="00DF4B51">
      <w:pPr>
        <w:pStyle w:val="a6"/>
        <w:ind w:left="0" w:firstLine="708"/>
        <w:jc w:val="both"/>
      </w:pPr>
      <w:r>
        <w:t>-в абзаце восьмом цифры «75,4» заменить цифрами «489,0».</w:t>
      </w:r>
    </w:p>
    <w:p w:rsidR="00DF4B51" w:rsidRPr="001B0F6F" w:rsidRDefault="00DF4B51" w:rsidP="00DF4B5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B0F6F">
        <w:rPr>
          <w:sz w:val="26"/>
          <w:szCs w:val="26"/>
        </w:rPr>
        <w:t>1.</w:t>
      </w:r>
      <w:r w:rsidR="00244BE1">
        <w:rPr>
          <w:sz w:val="26"/>
          <w:szCs w:val="26"/>
        </w:rPr>
        <w:t>7</w:t>
      </w:r>
      <w:r w:rsidRPr="001B0F6F">
        <w:rPr>
          <w:sz w:val="26"/>
          <w:szCs w:val="26"/>
        </w:rPr>
        <w:t xml:space="preserve">. Раздел </w:t>
      </w:r>
      <w:r w:rsidR="00424D12">
        <w:rPr>
          <w:sz w:val="26"/>
          <w:szCs w:val="26"/>
          <w:lang w:val="en-US"/>
        </w:rPr>
        <w:t>V</w:t>
      </w:r>
      <w:r w:rsidR="00424D12">
        <w:rPr>
          <w:sz w:val="26"/>
          <w:szCs w:val="26"/>
        </w:rPr>
        <w:t xml:space="preserve"> Подпрограммы № 1</w:t>
      </w:r>
      <w:r w:rsidRPr="001B0F6F">
        <w:rPr>
          <w:sz w:val="26"/>
          <w:szCs w:val="26"/>
        </w:rPr>
        <w:t xml:space="preserve"> изложить в следующей редакции:</w:t>
      </w:r>
    </w:p>
    <w:p w:rsidR="00DF4B51" w:rsidRPr="001B0F6F" w:rsidRDefault="00DF4B51" w:rsidP="00DF4B51">
      <w:pPr>
        <w:jc w:val="center"/>
        <w:outlineLvl w:val="0"/>
        <w:rPr>
          <w:sz w:val="26"/>
          <w:szCs w:val="26"/>
        </w:rPr>
      </w:pPr>
      <w:r w:rsidRPr="001B0F6F">
        <w:rPr>
          <w:sz w:val="26"/>
          <w:szCs w:val="26"/>
        </w:rPr>
        <w:t>«</w:t>
      </w:r>
      <w:r w:rsidR="00424D12">
        <w:rPr>
          <w:sz w:val="26"/>
          <w:szCs w:val="26"/>
          <w:lang w:val="en-US"/>
        </w:rPr>
        <w:t>V</w:t>
      </w:r>
      <w:r w:rsidRPr="001B0F6F">
        <w:rPr>
          <w:sz w:val="26"/>
          <w:szCs w:val="26"/>
        </w:rPr>
        <w:t xml:space="preserve">. Прогнозные (ориентировочные) сведения об основных мероприятиях (мероприятиях) подпрограммы </w:t>
      </w:r>
      <w:r w:rsidR="00A9733F">
        <w:rPr>
          <w:sz w:val="26"/>
          <w:szCs w:val="26"/>
        </w:rPr>
        <w:t xml:space="preserve">№ </w:t>
      </w:r>
      <w:r w:rsidRPr="001B0F6F">
        <w:rPr>
          <w:sz w:val="26"/>
          <w:szCs w:val="26"/>
        </w:rPr>
        <w:t>1, реализуемых органами</w:t>
      </w:r>
    </w:p>
    <w:p w:rsidR="00DF4B51" w:rsidRPr="001B0F6F" w:rsidRDefault="00DF4B51" w:rsidP="00DF4B51">
      <w:pPr>
        <w:jc w:val="center"/>
        <w:outlineLvl w:val="0"/>
        <w:rPr>
          <w:sz w:val="26"/>
          <w:szCs w:val="26"/>
        </w:rPr>
      </w:pPr>
      <w:r w:rsidRPr="001B0F6F">
        <w:rPr>
          <w:sz w:val="26"/>
          <w:szCs w:val="26"/>
        </w:rPr>
        <w:t xml:space="preserve"> местного самоуправления  </w:t>
      </w:r>
    </w:p>
    <w:p w:rsidR="00DF4B51" w:rsidRPr="001B0F6F" w:rsidRDefault="00DF4B51" w:rsidP="00DF4B51">
      <w:pPr>
        <w:ind w:firstLine="709"/>
        <w:jc w:val="both"/>
        <w:rPr>
          <w:sz w:val="26"/>
          <w:szCs w:val="26"/>
        </w:rPr>
      </w:pPr>
      <w:r w:rsidRPr="001B0F6F">
        <w:rPr>
          <w:sz w:val="26"/>
          <w:szCs w:val="26"/>
        </w:rPr>
        <w:t>Для решения вопросов участия в профилактике терроризма и экстремизма, а также в минимизации и (или) ликвидации последствий проявлений терроризма и экстремизма органы местного самоуправления осуществляют свою деятельность 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6 марта 2006 года № 35-ФЗ «О противодействии терроризму», Концепцией противодействия терроризму в Российской Федерации, утвержденной Президентом Российской Федерации 5 октября 2009 года.</w:t>
      </w:r>
    </w:p>
    <w:p w:rsidR="00DF4B51" w:rsidRPr="001B0F6F" w:rsidRDefault="00DF4B51" w:rsidP="00DF4B51">
      <w:pPr>
        <w:tabs>
          <w:tab w:val="left" w:pos="1560"/>
        </w:tabs>
        <w:ind w:firstLine="709"/>
        <w:jc w:val="both"/>
        <w:rPr>
          <w:sz w:val="26"/>
          <w:szCs w:val="26"/>
        </w:rPr>
      </w:pPr>
      <w:r w:rsidRPr="001B0F6F">
        <w:rPr>
          <w:sz w:val="26"/>
          <w:szCs w:val="26"/>
        </w:rPr>
        <w:t xml:space="preserve">Органы  местного самоуправления оказывают содействие народным дружинам в соответствии с </w:t>
      </w:r>
      <w:r w:rsidRPr="001B0F6F">
        <w:rPr>
          <w:bCs/>
          <w:sz w:val="26"/>
          <w:szCs w:val="26"/>
        </w:rPr>
        <w:t>Федеральным законом</w:t>
      </w:r>
      <w:r w:rsidRPr="001B0F6F">
        <w:rPr>
          <w:sz w:val="26"/>
          <w:szCs w:val="26"/>
        </w:rPr>
        <w:t xml:space="preserve"> от 2 апреля 2014 года </w:t>
      </w:r>
      <w:r w:rsidRPr="001B0F6F">
        <w:rPr>
          <w:sz w:val="26"/>
          <w:szCs w:val="26"/>
        </w:rPr>
        <w:br/>
        <w:t>№ 44-ФЗ «Об участии граждан в охране общественного порядка» и законом области от 14 октября 2014 года № 3408-ОЗ «О регулировании отдельных вопросов участия граждан в охране общественного порядка на территории Вологодской области».</w:t>
      </w:r>
    </w:p>
    <w:p w:rsidR="00DF4B51" w:rsidRPr="001B0F6F" w:rsidRDefault="00DF4B51" w:rsidP="00DF4B51">
      <w:pPr>
        <w:ind w:firstLine="709"/>
        <w:jc w:val="both"/>
        <w:rPr>
          <w:sz w:val="26"/>
          <w:szCs w:val="26"/>
        </w:rPr>
      </w:pPr>
      <w:r w:rsidRPr="001B0F6F">
        <w:rPr>
          <w:sz w:val="26"/>
          <w:szCs w:val="26"/>
        </w:rPr>
        <w:t>Органы местного самоуправления  участвуют в реализации основного мероприятия 1.2 подпрограммы</w:t>
      </w:r>
      <w:r w:rsidR="004F3A82">
        <w:rPr>
          <w:sz w:val="26"/>
          <w:szCs w:val="26"/>
        </w:rPr>
        <w:t xml:space="preserve"> №</w:t>
      </w:r>
      <w:r w:rsidRPr="001B0F6F">
        <w:rPr>
          <w:sz w:val="26"/>
          <w:szCs w:val="26"/>
        </w:rPr>
        <w:t xml:space="preserve"> 1 путем финансирования мероприятий по антитеррористической защищенности мест массового пребывания людей. Для этого органам местного самоуправления предо</w:t>
      </w:r>
      <w:r w:rsidR="004F3A82">
        <w:rPr>
          <w:sz w:val="26"/>
          <w:szCs w:val="26"/>
        </w:rPr>
        <w:t xml:space="preserve">ставляются субсидии </w:t>
      </w:r>
      <w:r w:rsidRPr="001B0F6F">
        <w:rPr>
          <w:sz w:val="26"/>
          <w:szCs w:val="26"/>
        </w:rPr>
        <w:t xml:space="preserve"> </w:t>
      </w:r>
      <w:r w:rsidR="004F3A82">
        <w:rPr>
          <w:sz w:val="26"/>
          <w:szCs w:val="26"/>
        </w:rPr>
        <w:t>из областного бюджета</w:t>
      </w:r>
      <w:r w:rsidRPr="001B0F6F">
        <w:rPr>
          <w:sz w:val="26"/>
          <w:szCs w:val="26"/>
        </w:rPr>
        <w:t xml:space="preserve"> в целях достижения индикаторов (показателей) подпрограммы</w:t>
      </w:r>
      <w:r w:rsidR="004F3A82">
        <w:rPr>
          <w:sz w:val="26"/>
          <w:szCs w:val="26"/>
        </w:rPr>
        <w:t xml:space="preserve"> №</w:t>
      </w:r>
      <w:r w:rsidRPr="001B0F6F">
        <w:rPr>
          <w:sz w:val="26"/>
          <w:szCs w:val="26"/>
        </w:rPr>
        <w:t xml:space="preserve"> 1.</w:t>
      </w:r>
    </w:p>
    <w:p w:rsidR="00DF4B51" w:rsidRPr="001B0F6F" w:rsidRDefault="00DF4B51" w:rsidP="00DF4B51">
      <w:pPr>
        <w:ind w:firstLine="709"/>
        <w:jc w:val="both"/>
        <w:rPr>
          <w:sz w:val="26"/>
          <w:szCs w:val="26"/>
        </w:rPr>
      </w:pPr>
      <w:r w:rsidRPr="001B0F6F">
        <w:rPr>
          <w:sz w:val="26"/>
          <w:szCs w:val="26"/>
        </w:rPr>
        <w:t>Субсидии органам местного самоуправления предоставляются:</w:t>
      </w:r>
    </w:p>
    <w:p w:rsidR="00DF4B51" w:rsidRPr="001B0F6F" w:rsidRDefault="00DF4B51" w:rsidP="00DF4B51">
      <w:pPr>
        <w:ind w:firstLine="709"/>
        <w:jc w:val="both"/>
        <w:rPr>
          <w:sz w:val="26"/>
          <w:szCs w:val="26"/>
        </w:rPr>
      </w:pPr>
      <w:r w:rsidRPr="001B0F6F">
        <w:rPr>
          <w:sz w:val="26"/>
          <w:szCs w:val="26"/>
        </w:rPr>
        <w:t>на проведение мероприятий по антитеррористической защищенности мест массового пребывания людей;</w:t>
      </w:r>
    </w:p>
    <w:p w:rsidR="00DF4B51" w:rsidRPr="001B0F6F" w:rsidRDefault="00DF4B51" w:rsidP="00DF4B51">
      <w:pPr>
        <w:ind w:firstLine="709"/>
        <w:jc w:val="both"/>
        <w:rPr>
          <w:sz w:val="26"/>
          <w:szCs w:val="26"/>
        </w:rPr>
      </w:pPr>
      <w:r w:rsidRPr="001B0F6F">
        <w:rPr>
          <w:sz w:val="26"/>
          <w:szCs w:val="26"/>
        </w:rPr>
        <w:t>на проведение мероприятий по антитеррористической защищенности образовательных организаций;</w:t>
      </w:r>
    </w:p>
    <w:p w:rsidR="00DF4B51" w:rsidRPr="001B0F6F" w:rsidRDefault="00DF4B51" w:rsidP="00DF4B51">
      <w:pPr>
        <w:ind w:firstLine="709"/>
        <w:jc w:val="both"/>
        <w:rPr>
          <w:sz w:val="26"/>
          <w:szCs w:val="26"/>
        </w:rPr>
      </w:pPr>
      <w:r w:rsidRPr="001B0F6F">
        <w:rPr>
          <w:sz w:val="26"/>
          <w:szCs w:val="26"/>
        </w:rPr>
        <w:t xml:space="preserve"> на проведение мероприятий по антитеррористической защищенности объектов физической культуры и спорта. </w:t>
      </w:r>
    </w:p>
    <w:p w:rsidR="00DF4B51" w:rsidRDefault="00DF4B51" w:rsidP="00DF4B51">
      <w:pPr>
        <w:ind w:firstLine="709"/>
        <w:jc w:val="both"/>
        <w:rPr>
          <w:sz w:val="26"/>
          <w:szCs w:val="26"/>
        </w:rPr>
      </w:pPr>
      <w:r w:rsidRPr="001B0F6F">
        <w:rPr>
          <w:sz w:val="26"/>
          <w:szCs w:val="26"/>
        </w:rPr>
        <w:t>В результате реализации мероприятия</w:t>
      </w:r>
      <w:r w:rsidRPr="001B0F6F">
        <w:rPr>
          <w:i/>
          <w:sz w:val="26"/>
          <w:szCs w:val="26"/>
        </w:rPr>
        <w:t xml:space="preserve"> </w:t>
      </w:r>
      <w:r w:rsidRPr="001B0F6F">
        <w:rPr>
          <w:sz w:val="26"/>
          <w:szCs w:val="26"/>
        </w:rPr>
        <w:t>будет обеспечено выполнение т</w:t>
      </w:r>
      <w:r w:rsidRPr="001B0F6F">
        <w:rPr>
          <w:bCs/>
          <w:kern w:val="36"/>
          <w:sz w:val="26"/>
          <w:szCs w:val="26"/>
        </w:rPr>
        <w:t xml:space="preserve">ребований к антитеррористической защищенности </w:t>
      </w:r>
      <w:r w:rsidRPr="001B0F6F">
        <w:rPr>
          <w:sz w:val="26"/>
          <w:szCs w:val="26"/>
        </w:rPr>
        <w:t xml:space="preserve">мест массового пребывания людей и объектов (территорий), </w:t>
      </w:r>
      <w:r w:rsidRPr="001B0F6F">
        <w:rPr>
          <w:bCs/>
          <w:kern w:val="36"/>
          <w:sz w:val="26"/>
          <w:szCs w:val="26"/>
        </w:rPr>
        <w:t xml:space="preserve">определенных </w:t>
      </w:r>
      <w:r w:rsidRPr="001B0F6F">
        <w:rPr>
          <w:sz w:val="26"/>
          <w:szCs w:val="26"/>
        </w:rPr>
        <w:t>постановлением Правительства Российской Федерации от 25 марта 2015 года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(территорий)», постановлением Правительства Российской Федерации от 2 августа 2019 года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(территорий)», постановлением Правительства Российской Федерации от 6 марта 2015 года № 202 «Об утверждении требований к антитеррористической защищенности объектов спорта и формы паспорта безопасности объектов спорта».</w:t>
      </w:r>
    </w:p>
    <w:p w:rsidR="00DF4B51" w:rsidRDefault="00DF4B51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C50ED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DC50ED">
        <w:rPr>
          <w:sz w:val="26"/>
          <w:szCs w:val="26"/>
        </w:rPr>
        <w:t>В п</w:t>
      </w:r>
      <w:r w:rsidRPr="000C599A">
        <w:rPr>
          <w:sz w:val="26"/>
          <w:szCs w:val="26"/>
        </w:rPr>
        <w:t>озици</w:t>
      </w:r>
      <w:r w:rsidR="00DC50ED">
        <w:rPr>
          <w:sz w:val="26"/>
          <w:szCs w:val="26"/>
        </w:rPr>
        <w:t>и</w:t>
      </w:r>
      <w:r w:rsidRPr="000C599A">
        <w:rPr>
          <w:sz w:val="26"/>
          <w:szCs w:val="26"/>
        </w:rPr>
        <w:t xml:space="preserve"> «Объем бюджетных ассигнований  подпрограммы № 2» паспорта подпрограммы № 2</w:t>
      </w:r>
      <w:r w:rsidR="00DC50ED">
        <w:rPr>
          <w:sz w:val="26"/>
          <w:szCs w:val="26"/>
        </w:rPr>
        <w:t>:</w:t>
      </w:r>
      <w:r w:rsidRPr="000C599A">
        <w:rPr>
          <w:sz w:val="26"/>
          <w:szCs w:val="26"/>
        </w:rPr>
        <w:t xml:space="preserve">  </w:t>
      </w:r>
    </w:p>
    <w:p w:rsidR="00DC50ED" w:rsidRDefault="00DC50ED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абзаце первом цифры «27,1» заменить цифрами «32,1»;</w:t>
      </w:r>
    </w:p>
    <w:p w:rsidR="00DC50ED" w:rsidRDefault="00DC50ED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абзаце восьмом цифры «5,0» заменить цифрами «10,0».</w:t>
      </w:r>
    </w:p>
    <w:p w:rsidR="00FA2A05" w:rsidRDefault="00FA2A05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1.9. В разделе </w:t>
      </w: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подпрограммы № 2:</w:t>
      </w:r>
    </w:p>
    <w:p w:rsidR="00FA2A05" w:rsidRDefault="00FA2A05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абзаце первом цифры «27,1» заменить цифрами «32,1»;</w:t>
      </w:r>
    </w:p>
    <w:p w:rsidR="00FA2A05" w:rsidRPr="00FA2A05" w:rsidRDefault="00FA2A05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абзаце восьмом цифры «5,0» заменить цифрами «10,0».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1.10. В строке «Всего» таблицы приложения  6 к программе: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7 цифры «76,6» заменить цифрами «68,4»;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8 цифры «85,4» заменить цифрами «504,0»;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1.11. В таблице приложения 7 к программе: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8 строки 1 цифры «66,6» заменить цифрами «58,4»;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9 строки 1 цифры «75,4» заменить цифрами «489,0»;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8 строки 1.2 цифры «5,0» заменить цифрами «4,9»;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9 строки 1.2 цифры «0,0» заменить цифрами «5,0»;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8 строки 1.3 цифры «61,6» заменить цифрами «53,5»;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9 строки 1.3 цифры «75,4» заменить цифрами «474,0»;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9 строки 2 цифры «5,0» заменить цифрами «10,0»;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9 строки 2.2 цифры «5,0» заменить цифрами «10,0»;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8 строки 3.2 цифры «3,0» заменить цифрами «0,0»;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8 строки 3.3 цифры «2,0» заменить цифрами «5,0»;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1.12. В таблице приложения 8 к программе: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-строки 1.2, 1.2.1 – 1.2.6 изложить в следующей редакции:</w:t>
      </w:r>
    </w:p>
    <w:p w:rsidR="003418AB" w:rsidRDefault="003418AB" w:rsidP="00DF4B51">
      <w:pPr>
        <w:ind w:firstLine="709"/>
        <w:jc w:val="both"/>
        <w:rPr>
          <w:sz w:val="26"/>
          <w:szCs w:val="26"/>
        </w:rPr>
      </w:pPr>
    </w:p>
    <w:tbl>
      <w:tblPr>
        <w:tblStyle w:val="a7"/>
        <w:tblW w:w="9639" w:type="dxa"/>
        <w:tblInd w:w="108" w:type="dxa"/>
        <w:tblLayout w:type="fixed"/>
        <w:tblLook w:val="01E0"/>
      </w:tblPr>
      <w:tblGrid>
        <w:gridCol w:w="709"/>
        <w:gridCol w:w="3544"/>
        <w:gridCol w:w="1701"/>
        <w:gridCol w:w="709"/>
        <w:gridCol w:w="708"/>
        <w:gridCol w:w="1560"/>
        <w:gridCol w:w="708"/>
      </w:tblGrid>
      <w:tr w:rsidR="008720B0" w:rsidRPr="008720B0" w:rsidTr="008720B0"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1.2.</w:t>
            </w:r>
          </w:p>
        </w:tc>
        <w:tc>
          <w:tcPr>
            <w:tcW w:w="3544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Основное мероприятие 1.2. Предупреждение экстремизма и терроризма, обеспечение антитеррористической защищенности объектов социальной сферы и мест массового пребывания людей</w:t>
            </w:r>
          </w:p>
        </w:tc>
        <w:tc>
          <w:tcPr>
            <w:tcW w:w="1701" w:type="dxa"/>
            <w:vMerge w:val="restart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-отдел безопасности, мобилизацион</w:t>
            </w:r>
            <w:r w:rsidR="00CE7971">
              <w:t>-</w:t>
            </w:r>
            <w:r w:rsidRPr="008720B0">
              <w:t>ной работы ГО и ЧС</w:t>
            </w:r>
            <w:r w:rsidR="00CE7971">
              <w:t xml:space="preserve"> администра-ции района</w:t>
            </w:r>
          </w:p>
        </w:tc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2014</w:t>
            </w: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2020</w:t>
            </w:r>
          </w:p>
        </w:tc>
        <w:tc>
          <w:tcPr>
            <w:tcW w:w="1560" w:type="dxa"/>
            <w:vMerge w:val="restart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обеспечение участия в создании условий, способствующих снижению количества экстремистских проявлений, недопущение террористических актов.</w:t>
            </w: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14,7</w:t>
            </w:r>
          </w:p>
        </w:tc>
      </w:tr>
      <w:tr w:rsidR="008720B0" w:rsidRPr="008720B0" w:rsidTr="008720B0"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1.2.1.</w:t>
            </w:r>
          </w:p>
        </w:tc>
        <w:tc>
          <w:tcPr>
            <w:tcW w:w="3544" w:type="dxa"/>
          </w:tcPr>
          <w:p w:rsidR="008720B0" w:rsidRPr="008720B0" w:rsidRDefault="008720B0" w:rsidP="008720B0">
            <w:pPr>
              <w:spacing w:after="0" w:line="240" w:lineRule="auto"/>
              <w:jc w:val="both"/>
            </w:pPr>
            <w:r w:rsidRPr="008720B0">
              <w:t>Выявление и предупреждение фактов распространения на территории района пропагандистских печатных, аудио-, видео- и иных материалов, подстрекающих к совершению экстремистских действий или направленных на распространение идеологии экстремизма, в том числе размещенных в сети  Интернет;</w:t>
            </w:r>
          </w:p>
        </w:tc>
        <w:tc>
          <w:tcPr>
            <w:tcW w:w="1701" w:type="dxa"/>
            <w:vMerge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2014</w:t>
            </w: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2020</w:t>
            </w:r>
          </w:p>
        </w:tc>
        <w:tc>
          <w:tcPr>
            <w:tcW w:w="1560" w:type="dxa"/>
            <w:vMerge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14,7</w:t>
            </w:r>
          </w:p>
        </w:tc>
      </w:tr>
      <w:tr w:rsidR="008720B0" w:rsidRPr="008720B0" w:rsidTr="008720B0"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1.2.2.</w:t>
            </w:r>
          </w:p>
        </w:tc>
        <w:tc>
          <w:tcPr>
            <w:tcW w:w="3544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Мониторинг политических, социально-экономических процессов в районе, оказывающих влияние на ситуацию по противодействию терроризму и экстремизму;</w:t>
            </w:r>
          </w:p>
        </w:tc>
        <w:tc>
          <w:tcPr>
            <w:tcW w:w="1701" w:type="dxa"/>
            <w:vMerge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2014</w:t>
            </w: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2020</w:t>
            </w:r>
          </w:p>
        </w:tc>
        <w:tc>
          <w:tcPr>
            <w:tcW w:w="1560" w:type="dxa"/>
            <w:vMerge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0,0</w:t>
            </w:r>
          </w:p>
        </w:tc>
      </w:tr>
      <w:tr w:rsidR="008720B0" w:rsidRPr="008720B0" w:rsidTr="008720B0"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1.2.3.</w:t>
            </w:r>
          </w:p>
        </w:tc>
        <w:tc>
          <w:tcPr>
            <w:tcW w:w="3544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Изучение состояния антитеррористической защищенности объектов с массовым пребыванием граждан, потенциально опасных и критически важных объектов;</w:t>
            </w:r>
          </w:p>
        </w:tc>
        <w:tc>
          <w:tcPr>
            <w:tcW w:w="1701" w:type="dxa"/>
            <w:vMerge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2014</w:t>
            </w: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2020</w:t>
            </w:r>
          </w:p>
        </w:tc>
        <w:tc>
          <w:tcPr>
            <w:tcW w:w="1560" w:type="dxa"/>
            <w:vMerge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8720B0" w:rsidRPr="008720B0" w:rsidTr="008720B0"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1.2.4.</w:t>
            </w:r>
          </w:p>
        </w:tc>
        <w:tc>
          <w:tcPr>
            <w:tcW w:w="3544" w:type="dxa"/>
          </w:tcPr>
          <w:p w:rsidR="008720B0" w:rsidRPr="008720B0" w:rsidRDefault="008720B0" w:rsidP="008720B0">
            <w:pPr>
              <w:spacing w:after="0" w:line="240" w:lineRule="auto"/>
              <w:jc w:val="both"/>
            </w:pPr>
            <w:r w:rsidRPr="008720B0">
              <w:t>Приобретение наглядных материалов и пособий,  обучение руководителей, сотрудников и персонала муниципальных учреждений здравоохранения, образования и культуры области,  направленное на повышение степени готовности к противодействию террористическим актам, ликвидации  вызванных ими последствий;</w:t>
            </w:r>
          </w:p>
        </w:tc>
        <w:tc>
          <w:tcPr>
            <w:tcW w:w="1701" w:type="dxa"/>
            <w:vMerge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2014</w:t>
            </w: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2020</w:t>
            </w:r>
          </w:p>
        </w:tc>
        <w:tc>
          <w:tcPr>
            <w:tcW w:w="1560" w:type="dxa"/>
            <w:vMerge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0,0</w:t>
            </w:r>
          </w:p>
        </w:tc>
      </w:tr>
      <w:tr w:rsidR="008720B0" w:rsidRPr="008720B0" w:rsidTr="008720B0"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1.2.5.</w:t>
            </w:r>
          </w:p>
        </w:tc>
        <w:tc>
          <w:tcPr>
            <w:tcW w:w="3544" w:type="dxa"/>
          </w:tcPr>
          <w:p w:rsidR="008720B0" w:rsidRPr="008720B0" w:rsidRDefault="008720B0" w:rsidP="008720B0">
            <w:pPr>
              <w:spacing w:after="0" w:line="240" w:lineRule="auto"/>
              <w:jc w:val="both"/>
            </w:pPr>
            <w:r w:rsidRPr="008720B0">
              <w:t>Обеспечение антитеррористической защищенности мест массового пребывания людей (мероприятие реализуется с 1 января 2020 года);</w:t>
            </w:r>
          </w:p>
          <w:p w:rsidR="008720B0" w:rsidRPr="008720B0" w:rsidRDefault="008720B0" w:rsidP="008720B0">
            <w:pPr>
              <w:spacing w:after="0" w:line="240" w:lineRule="auto"/>
              <w:jc w:val="both"/>
            </w:pPr>
            <w:r w:rsidRPr="008720B0">
              <w:t>Обеспечение антитеррористической защищенности образовательных организаций (мероприятие реализуется с 1 января 2020 года);</w:t>
            </w:r>
          </w:p>
          <w:p w:rsidR="008720B0" w:rsidRPr="008720B0" w:rsidRDefault="008720B0" w:rsidP="008720B0">
            <w:pPr>
              <w:spacing w:after="0" w:line="240" w:lineRule="auto"/>
              <w:jc w:val="both"/>
            </w:pPr>
            <w:r w:rsidRPr="008720B0">
              <w:t>Обеспечение антитеррористической защищенности объектов культуры, (мероприятие реализуется с 1 января 2020 года);</w:t>
            </w:r>
          </w:p>
          <w:p w:rsidR="008720B0" w:rsidRPr="008720B0" w:rsidRDefault="008720B0" w:rsidP="008720B0">
            <w:pPr>
              <w:spacing w:after="0" w:line="240" w:lineRule="auto"/>
              <w:jc w:val="both"/>
            </w:pPr>
            <w:r w:rsidRPr="008720B0">
              <w:t>Обеспечение антитеррористической защищенности объектов спорта, а (мероприятие реализуется с 1 января 2020 года);</w:t>
            </w:r>
          </w:p>
        </w:tc>
        <w:tc>
          <w:tcPr>
            <w:tcW w:w="1701" w:type="dxa"/>
            <w:vMerge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2014</w:t>
            </w: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2020</w:t>
            </w:r>
          </w:p>
        </w:tc>
        <w:tc>
          <w:tcPr>
            <w:tcW w:w="1560" w:type="dxa"/>
            <w:vMerge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0</w:t>
            </w:r>
          </w:p>
        </w:tc>
      </w:tr>
      <w:tr w:rsidR="008720B0" w:rsidRPr="008720B0" w:rsidTr="008720B0"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1.2.6.</w:t>
            </w:r>
          </w:p>
        </w:tc>
        <w:tc>
          <w:tcPr>
            <w:tcW w:w="3544" w:type="dxa"/>
          </w:tcPr>
          <w:p w:rsidR="008720B0" w:rsidRPr="008720B0" w:rsidRDefault="008720B0" w:rsidP="008720B0">
            <w:pPr>
              <w:spacing w:after="0" w:line="240" w:lineRule="auto"/>
              <w:jc w:val="both"/>
            </w:pPr>
            <w:r w:rsidRPr="008720B0">
              <w:t>проведение совместно со СМИ агитационных мероприятий, направленных на добровольную сдачу незаконно хранящегося оружия, в целях снижения количества незаконно хранящегося оружия, уменьшения количества преступлений, совершенных с применением оружия. Содействие в проведении мероприятий по добровольной сдаче оружия, боеприпасов, взрывчатых веществ и взрывных устройств.</w:t>
            </w:r>
          </w:p>
        </w:tc>
        <w:tc>
          <w:tcPr>
            <w:tcW w:w="1701" w:type="dxa"/>
            <w:vMerge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709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2014</w:t>
            </w: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720B0">
              <w:t>2020</w:t>
            </w:r>
          </w:p>
        </w:tc>
        <w:tc>
          <w:tcPr>
            <w:tcW w:w="1560" w:type="dxa"/>
            <w:vMerge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708" w:type="dxa"/>
          </w:tcPr>
          <w:p w:rsidR="008720B0" w:rsidRPr="008720B0" w:rsidRDefault="008720B0" w:rsidP="00872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highlight w:val="red"/>
              </w:rPr>
            </w:pPr>
            <w:r w:rsidRPr="008720B0">
              <w:t>0</w:t>
            </w:r>
          </w:p>
        </w:tc>
      </w:tr>
    </w:tbl>
    <w:p w:rsidR="008720B0" w:rsidRDefault="00CE7971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седьмой строки 1.3 цифры «302,7» заменить цифрами «683,4»;</w:t>
      </w:r>
    </w:p>
    <w:p w:rsidR="00CE7971" w:rsidRDefault="00CE7971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седьмой строки 1.3.1 цифры «302,7» заменить цифрами «683,4»;</w:t>
      </w:r>
    </w:p>
    <w:p w:rsidR="00CE7971" w:rsidRDefault="00CE7971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седьмой строки 1.4 цифры «0,0» заменить цифрами «10,0»;</w:t>
      </w:r>
    </w:p>
    <w:p w:rsidR="00CE7971" w:rsidRDefault="00CE7971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седьмой строки 1.4.1 цифры «0,0» заменить цифрами «10,0»;</w:t>
      </w:r>
    </w:p>
    <w:p w:rsidR="00CE7971" w:rsidRDefault="00CE7971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седьмой строки 2.2 цифры «27,1» заменить цифрами «32,1»;</w:t>
      </w:r>
    </w:p>
    <w:p w:rsidR="00CE7971" w:rsidRDefault="00CE7971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седьмой строки 2.2.4 цифры «3,3» заменить цифрами «8,3»;</w:t>
      </w:r>
    </w:p>
    <w:p w:rsidR="00CE7971" w:rsidRDefault="00CE7971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седьмой строки 3.1 цифры «4,0» заменить цифрами «0,0»;</w:t>
      </w:r>
    </w:p>
    <w:p w:rsidR="00CE7971" w:rsidRDefault="00AF169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седьмой строки 3.1.2 цифры «1,0» заменить цифрами «0,0»;</w:t>
      </w:r>
    </w:p>
    <w:p w:rsidR="00AF169B" w:rsidRDefault="00AF169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седьмой строки 3.1.3 цифры «3,0» заменить цифрами «0,0»;</w:t>
      </w:r>
    </w:p>
    <w:p w:rsidR="00AF169B" w:rsidRDefault="00AF169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седьмой строки 3.2 цифры «3,0» заменить цифрами «0,0»;</w:t>
      </w:r>
    </w:p>
    <w:p w:rsidR="00AF169B" w:rsidRDefault="00AF169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седьмой строки 3.2.1 цифры «3,0» заменить цифрами «0,0»;</w:t>
      </w:r>
    </w:p>
    <w:p w:rsidR="00AF169B" w:rsidRDefault="00AF169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графе седьмой строки 3.3 цифры «3,0» заменить цифрами «10,0»;</w:t>
      </w:r>
    </w:p>
    <w:p w:rsidR="00AF169B" w:rsidRDefault="00AF169B" w:rsidP="00DF4B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графе седьмой строки 3.3.2 цифры «3,0» заменить цифрами «10,0». </w:t>
      </w:r>
    </w:p>
    <w:p w:rsidR="00DF4B51" w:rsidRDefault="00DF4B51" w:rsidP="00DF4B51">
      <w:pPr>
        <w:pStyle w:val="a6"/>
        <w:ind w:left="0" w:firstLine="708"/>
        <w:jc w:val="both"/>
      </w:pPr>
      <w:r w:rsidRPr="00D027FF">
        <w:t>2. Настоящее постановление вступает в силу на следующий день после его официального опубликования.</w:t>
      </w:r>
    </w:p>
    <w:p w:rsidR="00AF169B" w:rsidRDefault="00AF169B" w:rsidP="00DF4B51">
      <w:pPr>
        <w:pStyle w:val="a6"/>
        <w:ind w:left="0" w:firstLine="708"/>
        <w:jc w:val="both"/>
      </w:pPr>
    </w:p>
    <w:p w:rsidR="00AF169B" w:rsidRPr="00D027FF" w:rsidRDefault="00AF169B" w:rsidP="00DF4B51">
      <w:pPr>
        <w:pStyle w:val="a6"/>
        <w:ind w:left="0" w:firstLine="708"/>
        <w:jc w:val="both"/>
      </w:pPr>
    </w:p>
    <w:p w:rsidR="00DF4B51" w:rsidRDefault="00DF4B51" w:rsidP="00DF4B51">
      <w:pPr>
        <w:pStyle w:val="a6"/>
        <w:ind w:left="0" w:firstLine="708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F4B51" w:rsidTr="003418AB">
        <w:tc>
          <w:tcPr>
            <w:tcW w:w="4785" w:type="dxa"/>
          </w:tcPr>
          <w:p w:rsidR="00DF4B51" w:rsidRDefault="00DF4B51" w:rsidP="003418AB">
            <w:pPr>
              <w:pStyle w:val="a6"/>
              <w:spacing w:after="0" w:line="240" w:lineRule="auto"/>
              <w:ind w:left="0"/>
              <w:jc w:val="both"/>
            </w:pPr>
            <w:r>
              <w:t>Руководитель администрации района</w:t>
            </w:r>
          </w:p>
        </w:tc>
        <w:tc>
          <w:tcPr>
            <w:tcW w:w="4786" w:type="dxa"/>
          </w:tcPr>
          <w:p w:rsidR="00DF4B51" w:rsidRDefault="00DF4B51" w:rsidP="003418AB">
            <w:pPr>
              <w:pStyle w:val="a6"/>
              <w:spacing w:after="0" w:line="240" w:lineRule="auto"/>
              <w:ind w:left="0"/>
              <w:jc w:val="both"/>
            </w:pPr>
            <w:r>
              <w:t xml:space="preserve">                                   </w:t>
            </w:r>
            <w:r w:rsidR="00AF169B">
              <w:t xml:space="preserve">       </w:t>
            </w:r>
            <w:r>
              <w:t xml:space="preserve">  А.О. Семичев</w:t>
            </w:r>
          </w:p>
          <w:p w:rsidR="00DF4B51" w:rsidRDefault="00DF4B51" w:rsidP="003418AB">
            <w:pPr>
              <w:pStyle w:val="a6"/>
              <w:spacing w:after="0" w:line="240" w:lineRule="auto"/>
              <w:ind w:left="0"/>
              <w:jc w:val="both"/>
            </w:pPr>
          </w:p>
          <w:p w:rsidR="00DF4B51" w:rsidRDefault="00DF4B51" w:rsidP="003418AB">
            <w:pPr>
              <w:pStyle w:val="a6"/>
              <w:spacing w:after="0" w:line="240" w:lineRule="auto"/>
              <w:ind w:left="0"/>
              <w:jc w:val="both"/>
            </w:pPr>
          </w:p>
          <w:p w:rsidR="00DF4B51" w:rsidRDefault="00DF4B51" w:rsidP="003418AB">
            <w:pPr>
              <w:pStyle w:val="a6"/>
              <w:spacing w:after="0" w:line="240" w:lineRule="auto"/>
              <w:ind w:left="0"/>
              <w:jc w:val="both"/>
            </w:pPr>
          </w:p>
          <w:p w:rsidR="00DF4B51" w:rsidRDefault="00DF4B51" w:rsidP="003418AB">
            <w:pPr>
              <w:pStyle w:val="a6"/>
              <w:spacing w:after="0" w:line="240" w:lineRule="auto"/>
              <w:ind w:left="0"/>
              <w:jc w:val="both"/>
            </w:pPr>
          </w:p>
          <w:p w:rsidR="00DF4B51" w:rsidRDefault="00DF4B51" w:rsidP="003418AB">
            <w:pPr>
              <w:pStyle w:val="a6"/>
              <w:spacing w:after="0" w:line="240" w:lineRule="auto"/>
              <w:ind w:left="0"/>
              <w:jc w:val="both"/>
            </w:pPr>
          </w:p>
        </w:tc>
      </w:tr>
    </w:tbl>
    <w:p w:rsidR="00DF4B51" w:rsidRPr="00856BC6" w:rsidRDefault="00DF4B51" w:rsidP="00DF4B51">
      <w:pPr>
        <w:pStyle w:val="a6"/>
        <w:ind w:left="0" w:firstLine="708"/>
        <w:jc w:val="both"/>
      </w:pPr>
    </w:p>
    <w:p w:rsidR="00DF4B51" w:rsidRDefault="00DF4B51" w:rsidP="00DF4B51">
      <w:pPr>
        <w:ind w:right="245"/>
        <w:jc w:val="both"/>
        <w:rPr>
          <w:sz w:val="26"/>
          <w:szCs w:val="26"/>
        </w:rPr>
      </w:pPr>
    </w:p>
    <w:p w:rsidR="00DF4B51" w:rsidRDefault="00DF4B51" w:rsidP="00DF4B51">
      <w:pPr>
        <w:ind w:right="245"/>
        <w:jc w:val="both"/>
        <w:rPr>
          <w:sz w:val="26"/>
          <w:szCs w:val="26"/>
        </w:rPr>
        <w:sectPr w:rsidR="00DF4B51" w:rsidSect="003418AB">
          <w:footerReference w:type="default" r:id="rId8"/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DF4B51" w:rsidRPr="008A0808" w:rsidRDefault="00AF169B" w:rsidP="00DF4B5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</w:t>
      </w:r>
      <w:r w:rsidR="00DF4B51" w:rsidRPr="008A0808">
        <w:rPr>
          <w:b/>
          <w:sz w:val="26"/>
          <w:szCs w:val="26"/>
        </w:rPr>
        <w:t>яснительная записка к проекту постановления</w:t>
      </w:r>
    </w:p>
    <w:p w:rsidR="00DF4B51" w:rsidRPr="008A0808" w:rsidRDefault="00DF4B51" w:rsidP="00DF4B51">
      <w:pPr>
        <w:jc w:val="center"/>
        <w:rPr>
          <w:b/>
          <w:sz w:val="26"/>
          <w:szCs w:val="26"/>
        </w:rPr>
      </w:pPr>
      <w:r w:rsidRPr="008A0808">
        <w:rPr>
          <w:b/>
          <w:sz w:val="26"/>
          <w:szCs w:val="26"/>
        </w:rPr>
        <w:t>администрации района</w:t>
      </w:r>
    </w:p>
    <w:p w:rsidR="00DF4B51" w:rsidRPr="008A0808" w:rsidRDefault="00DF4B51" w:rsidP="00DF4B51">
      <w:pPr>
        <w:jc w:val="center"/>
        <w:rPr>
          <w:b/>
          <w:sz w:val="26"/>
          <w:szCs w:val="26"/>
        </w:rPr>
      </w:pPr>
    </w:p>
    <w:p w:rsidR="00DF4B51" w:rsidRPr="008A0808" w:rsidRDefault="00DF4B51" w:rsidP="00DF4B51">
      <w:pPr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Pr="008A0808">
        <w:rPr>
          <w:sz w:val="26"/>
          <w:szCs w:val="26"/>
        </w:rPr>
        <w:t>О внесении изменений в постановление администрации района от 5 мая 2014 года №</w:t>
      </w:r>
      <w:r>
        <w:rPr>
          <w:sz w:val="26"/>
          <w:szCs w:val="26"/>
        </w:rPr>
        <w:t xml:space="preserve"> </w:t>
      </w:r>
      <w:r w:rsidRPr="008A0808">
        <w:rPr>
          <w:sz w:val="26"/>
          <w:szCs w:val="26"/>
        </w:rPr>
        <w:t>382 «Обеспечение законности, правопорядка и общественной безопасности в Усть-Кубинском муниципальном районе на 2014-2020 годы»</w:t>
      </w:r>
    </w:p>
    <w:p w:rsidR="00DF4B51" w:rsidRPr="008A0808" w:rsidRDefault="00DF4B51" w:rsidP="00DF4B51">
      <w:pPr>
        <w:jc w:val="both"/>
        <w:rPr>
          <w:sz w:val="26"/>
          <w:szCs w:val="26"/>
        </w:rPr>
      </w:pPr>
    </w:p>
    <w:p w:rsidR="00DF4B51" w:rsidRPr="008A0808" w:rsidRDefault="00DF4B51" w:rsidP="00DF4B51">
      <w:pPr>
        <w:jc w:val="both"/>
        <w:rPr>
          <w:sz w:val="26"/>
          <w:szCs w:val="26"/>
        </w:rPr>
      </w:pPr>
      <w:r w:rsidRPr="008A0808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r w:rsidRPr="008A0808">
        <w:rPr>
          <w:sz w:val="26"/>
          <w:szCs w:val="26"/>
        </w:rPr>
        <w:t>Проект постановления администрации района от 5 мая 2014 года №382 «Обеспечение законности, правопорядка и общественной безопасности в Усть-Кубинском муниципальном районе на 2014-2020 годы» разработан с целью:</w:t>
      </w:r>
    </w:p>
    <w:p w:rsidR="00DF4B51" w:rsidRPr="008A0808" w:rsidRDefault="00DF4B51" w:rsidP="00DF4B5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0808">
        <w:rPr>
          <w:sz w:val="26"/>
          <w:szCs w:val="26"/>
        </w:rPr>
        <w:t>- приведения объемов финансирования программы в соответствии с размерами бюджетных обязательств, утвержденными на текущий 20</w:t>
      </w:r>
      <w:r>
        <w:rPr>
          <w:sz w:val="26"/>
          <w:szCs w:val="26"/>
        </w:rPr>
        <w:t>20</w:t>
      </w:r>
      <w:r w:rsidRPr="008A0808">
        <w:rPr>
          <w:sz w:val="26"/>
          <w:szCs w:val="26"/>
        </w:rPr>
        <w:t xml:space="preserve"> финансовый год и плановый период.</w:t>
      </w:r>
    </w:p>
    <w:p w:rsidR="00DF4B51" w:rsidRPr="008A0808" w:rsidRDefault="00DF4B51" w:rsidP="00DF4B51">
      <w:pPr>
        <w:jc w:val="both"/>
        <w:rPr>
          <w:sz w:val="26"/>
          <w:szCs w:val="26"/>
        </w:rPr>
      </w:pPr>
      <w:r w:rsidRPr="008A0808"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Pr="008A0808">
        <w:rPr>
          <w:sz w:val="26"/>
          <w:szCs w:val="26"/>
        </w:rPr>
        <w:t>Муниципальная программа «Обеспечение законности, правопорядка и общественной безопасности в Усть-Кубинском муниципальном районе на 2014-2020 годы» будет принята в новой редакции с внесенными изменениями в соответствии с утвержденным постановлением.</w:t>
      </w:r>
    </w:p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Default="00DF4B51" w:rsidP="00DF4B51"/>
    <w:p w:rsidR="00DF4B51" w:rsidRPr="008A0808" w:rsidRDefault="00DF4B51" w:rsidP="00DF4B51">
      <w:pPr>
        <w:jc w:val="center"/>
        <w:rPr>
          <w:b/>
          <w:sz w:val="26"/>
          <w:szCs w:val="26"/>
        </w:rPr>
      </w:pPr>
      <w:r w:rsidRPr="008A0808">
        <w:rPr>
          <w:b/>
          <w:sz w:val="26"/>
          <w:szCs w:val="26"/>
        </w:rPr>
        <w:t>Уведомление</w:t>
      </w:r>
    </w:p>
    <w:p w:rsidR="00DF4B51" w:rsidRPr="008A0808" w:rsidRDefault="00DF4B51" w:rsidP="00DF4B51">
      <w:pPr>
        <w:jc w:val="center"/>
        <w:rPr>
          <w:b/>
          <w:sz w:val="26"/>
          <w:szCs w:val="26"/>
        </w:rPr>
      </w:pPr>
      <w:r w:rsidRPr="008A0808">
        <w:rPr>
          <w:b/>
          <w:sz w:val="26"/>
          <w:szCs w:val="26"/>
        </w:rPr>
        <w:t>о проведении общественного обсуждения</w:t>
      </w:r>
    </w:p>
    <w:p w:rsidR="00DF4B51" w:rsidRPr="008A0808" w:rsidRDefault="00DF4B51" w:rsidP="00DF4B51">
      <w:pPr>
        <w:jc w:val="center"/>
        <w:rPr>
          <w:b/>
          <w:sz w:val="26"/>
          <w:szCs w:val="26"/>
        </w:rPr>
      </w:pPr>
    </w:p>
    <w:p w:rsidR="00DF4B51" w:rsidRDefault="00DF4B51" w:rsidP="00DF4B51">
      <w:pPr>
        <w:jc w:val="center"/>
        <w:rPr>
          <w:sz w:val="26"/>
          <w:szCs w:val="26"/>
        </w:rPr>
      </w:pPr>
      <w:r w:rsidRPr="008A0808">
        <w:rPr>
          <w:sz w:val="26"/>
          <w:szCs w:val="26"/>
        </w:rPr>
        <w:t>Проекта постановления администрации района «О внесении изменений в постановление администрации района от 5 мая 2014 года №382 «Обеспечение законности, правопорядка и общественной безопасности в Усть-Кубинском муниципальном районе на 2014-2020 годы»</w:t>
      </w:r>
    </w:p>
    <w:p w:rsidR="00DF4B51" w:rsidRDefault="00DF4B51" w:rsidP="00DF4B51">
      <w:pPr>
        <w:jc w:val="both"/>
        <w:rPr>
          <w:sz w:val="26"/>
          <w:szCs w:val="26"/>
        </w:rPr>
      </w:pPr>
    </w:p>
    <w:p w:rsidR="00DF4B51" w:rsidRPr="008A0808" w:rsidRDefault="00DF4B51" w:rsidP="00DF4B51">
      <w:pPr>
        <w:jc w:val="both"/>
        <w:rPr>
          <w:sz w:val="26"/>
          <w:szCs w:val="26"/>
        </w:rPr>
      </w:pPr>
    </w:p>
    <w:p w:rsidR="00DF4B51" w:rsidRPr="008A0808" w:rsidRDefault="00DF4B51" w:rsidP="00DF4B51">
      <w:pPr>
        <w:jc w:val="both"/>
        <w:rPr>
          <w:sz w:val="26"/>
          <w:szCs w:val="26"/>
        </w:rPr>
      </w:pPr>
      <w:r w:rsidRPr="008A0808"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r w:rsidRPr="008A0808">
        <w:rPr>
          <w:sz w:val="26"/>
          <w:szCs w:val="26"/>
        </w:rPr>
        <w:t xml:space="preserve">Проект документа разработан отделом безопасности, мобилизационной работы, ГО и ЧС администрации района и будет размещен на официальном сайте администрации Усть-Кубинского муниципального района на 15 календарных дней: </w:t>
      </w:r>
      <w:r w:rsidRPr="003D416A">
        <w:rPr>
          <w:sz w:val="26"/>
          <w:szCs w:val="26"/>
        </w:rPr>
        <w:t>с 24 января 2020 года по 7 февраля 2020 года</w:t>
      </w:r>
      <w:r w:rsidRPr="008A0808">
        <w:rPr>
          <w:sz w:val="26"/>
          <w:szCs w:val="26"/>
        </w:rPr>
        <w:t xml:space="preserve"> с целью общественного обсуждения. В течение этого времени будут приниматься предложения и поправки относительно данного решения по адресу: с. Устье, ул. Октябрьская, д.8, тел/факс 8(81753) 2-17-37, эл. почта </w:t>
      </w:r>
      <w:hyperlink r:id="rId9" w:history="1">
        <w:r w:rsidRPr="008A0808">
          <w:rPr>
            <w:rStyle w:val="a5"/>
            <w:sz w:val="26"/>
            <w:szCs w:val="26"/>
          </w:rPr>
          <w:t>teplyashova@list.ru</w:t>
        </w:r>
      </w:hyperlink>
      <w:r w:rsidRPr="008A0808">
        <w:rPr>
          <w:sz w:val="26"/>
          <w:szCs w:val="26"/>
        </w:rPr>
        <w:t xml:space="preserve"> .</w:t>
      </w:r>
    </w:p>
    <w:p w:rsidR="00DF4B51" w:rsidRPr="008A0808" w:rsidRDefault="00DF4B51" w:rsidP="00DF4B51">
      <w:pPr>
        <w:jc w:val="both"/>
        <w:rPr>
          <w:sz w:val="26"/>
          <w:szCs w:val="26"/>
        </w:rPr>
      </w:pPr>
      <w:r w:rsidRPr="008A0808"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r w:rsidRPr="008A0808">
        <w:rPr>
          <w:sz w:val="26"/>
          <w:szCs w:val="26"/>
        </w:rPr>
        <w:t>Контактное лицо: Тепляшова Наталья Павловна, главный инспектор отдела безопасности, мобилизационной работы, ГО и ЧС администрации района.</w:t>
      </w:r>
    </w:p>
    <w:p w:rsidR="00DF4B51" w:rsidRPr="008A0808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Default="00DF4B51" w:rsidP="00DF4B51">
      <w:pPr>
        <w:rPr>
          <w:sz w:val="26"/>
          <w:szCs w:val="26"/>
        </w:rPr>
      </w:pPr>
    </w:p>
    <w:p w:rsidR="00DF4B51" w:rsidRPr="00F20FE1" w:rsidRDefault="00DF4B51" w:rsidP="00DF4B51">
      <w:pPr>
        <w:jc w:val="center"/>
        <w:rPr>
          <w:b/>
          <w:sz w:val="26"/>
          <w:szCs w:val="26"/>
        </w:rPr>
      </w:pPr>
      <w:r w:rsidRPr="00F20FE1">
        <w:rPr>
          <w:b/>
          <w:sz w:val="26"/>
          <w:szCs w:val="26"/>
        </w:rPr>
        <w:t>СВОДНЫЙ ОТЧЕТ</w:t>
      </w:r>
    </w:p>
    <w:p w:rsidR="00DF4B51" w:rsidRPr="00F20FE1" w:rsidRDefault="00DF4B51" w:rsidP="00DF4B51">
      <w:pPr>
        <w:jc w:val="center"/>
        <w:rPr>
          <w:b/>
          <w:sz w:val="26"/>
          <w:szCs w:val="26"/>
        </w:rPr>
      </w:pPr>
      <w:r w:rsidRPr="00F20FE1">
        <w:rPr>
          <w:b/>
          <w:sz w:val="26"/>
          <w:szCs w:val="26"/>
        </w:rPr>
        <w:t>о поступивших замечаниях и предложениях к проекту документа</w:t>
      </w:r>
    </w:p>
    <w:p w:rsidR="00DF4B51" w:rsidRPr="00F20FE1" w:rsidRDefault="00DF4B51" w:rsidP="00DF4B51">
      <w:pPr>
        <w:jc w:val="center"/>
        <w:rPr>
          <w:b/>
          <w:sz w:val="26"/>
          <w:szCs w:val="26"/>
        </w:rPr>
      </w:pPr>
    </w:p>
    <w:p w:rsidR="00DF4B51" w:rsidRPr="00F20FE1" w:rsidRDefault="00DF4B51" w:rsidP="00DF4B51">
      <w:pPr>
        <w:jc w:val="center"/>
        <w:rPr>
          <w:sz w:val="26"/>
          <w:szCs w:val="26"/>
        </w:rPr>
      </w:pPr>
      <w:r w:rsidRPr="00F20FE1">
        <w:rPr>
          <w:sz w:val="26"/>
          <w:szCs w:val="26"/>
        </w:rPr>
        <w:t>«О внесении изменений в постановление администрации района от 5 мая 2014 года № 382 «Обеспечение законности, правопорядка и общественной безопасности в Усть-Кубинском муниципальном районе на 2014-2020 годы»</w:t>
      </w:r>
    </w:p>
    <w:p w:rsidR="00DF4B51" w:rsidRPr="00F20FE1" w:rsidRDefault="00DF4B51" w:rsidP="00DF4B51">
      <w:pPr>
        <w:jc w:val="both"/>
        <w:rPr>
          <w:sz w:val="26"/>
          <w:szCs w:val="26"/>
        </w:rPr>
      </w:pPr>
    </w:p>
    <w:p w:rsidR="00DF4B51" w:rsidRPr="00F20FE1" w:rsidRDefault="00DF4B51" w:rsidP="00DF4B51">
      <w:pPr>
        <w:jc w:val="both"/>
        <w:rPr>
          <w:sz w:val="26"/>
          <w:szCs w:val="26"/>
        </w:rPr>
      </w:pPr>
      <w:r w:rsidRPr="00F20FE1">
        <w:rPr>
          <w:sz w:val="26"/>
          <w:szCs w:val="26"/>
        </w:rPr>
        <w:t xml:space="preserve">       Проект решения разработан отделом безопасности, мобилизационной работы, ГО и ЧС администрации Усть-Кубинского муниципального района </w:t>
      </w:r>
    </w:p>
    <w:p w:rsidR="00DF4B51" w:rsidRPr="00F20FE1" w:rsidRDefault="00DF4B51" w:rsidP="00DF4B51">
      <w:pPr>
        <w:jc w:val="both"/>
        <w:rPr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860"/>
        <w:gridCol w:w="2776"/>
        <w:gridCol w:w="3177"/>
        <w:gridCol w:w="2757"/>
      </w:tblGrid>
      <w:tr w:rsidR="00DF4B51" w:rsidRPr="00F20FE1" w:rsidTr="003418AB">
        <w:tc>
          <w:tcPr>
            <w:tcW w:w="861" w:type="dxa"/>
          </w:tcPr>
          <w:p w:rsidR="00DF4B51" w:rsidRPr="00F20FE1" w:rsidRDefault="00DF4B51" w:rsidP="003418AB">
            <w:pPr>
              <w:jc w:val="both"/>
              <w:rPr>
                <w:sz w:val="26"/>
                <w:szCs w:val="26"/>
              </w:rPr>
            </w:pPr>
            <w:r w:rsidRPr="00F20FE1">
              <w:rPr>
                <w:sz w:val="26"/>
                <w:szCs w:val="26"/>
              </w:rPr>
              <w:t>№ п/п</w:t>
            </w:r>
          </w:p>
        </w:tc>
        <w:tc>
          <w:tcPr>
            <w:tcW w:w="2776" w:type="dxa"/>
          </w:tcPr>
          <w:p w:rsidR="00DF4B51" w:rsidRPr="00F20FE1" w:rsidRDefault="00DF4B51" w:rsidP="003418AB">
            <w:pPr>
              <w:jc w:val="both"/>
              <w:rPr>
                <w:sz w:val="26"/>
                <w:szCs w:val="26"/>
              </w:rPr>
            </w:pPr>
            <w:r w:rsidRPr="00F20FE1">
              <w:rPr>
                <w:sz w:val="26"/>
                <w:szCs w:val="26"/>
              </w:rPr>
              <w:t>Дата поступления замечаний, предложений к проекту документа</w:t>
            </w:r>
          </w:p>
        </w:tc>
        <w:tc>
          <w:tcPr>
            <w:tcW w:w="3177" w:type="dxa"/>
          </w:tcPr>
          <w:p w:rsidR="00DF4B51" w:rsidRPr="00F20FE1" w:rsidRDefault="00DF4B51" w:rsidP="003418AB">
            <w:pPr>
              <w:jc w:val="both"/>
              <w:rPr>
                <w:sz w:val="26"/>
                <w:szCs w:val="26"/>
              </w:rPr>
            </w:pPr>
            <w:r w:rsidRPr="00F20FE1">
              <w:rPr>
                <w:sz w:val="26"/>
                <w:szCs w:val="26"/>
              </w:rPr>
              <w:t>Замечания и предложения к проекту документа</w:t>
            </w:r>
          </w:p>
        </w:tc>
        <w:tc>
          <w:tcPr>
            <w:tcW w:w="2757" w:type="dxa"/>
          </w:tcPr>
          <w:p w:rsidR="00DF4B51" w:rsidRPr="00F20FE1" w:rsidRDefault="00DF4B51" w:rsidP="003418AB">
            <w:pPr>
              <w:jc w:val="both"/>
              <w:rPr>
                <w:sz w:val="26"/>
                <w:szCs w:val="26"/>
              </w:rPr>
            </w:pPr>
            <w:r w:rsidRPr="00F20FE1">
              <w:rPr>
                <w:sz w:val="26"/>
                <w:szCs w:val="26"/>
              </w:rPr>
              <w:t>Позиция органа, ответственного за разработку документа, с ее обоснованием</w:t>
            </w:r>
          </w:p>
          <w:p w:rsidR="00DF4B51" w:rsidRPr="00F20FE1" w:rsidRDefault="00DF4B51" w:rsidP="003418AB">
            <w:pPr>
              <w:jc w:val="both"/>
              <w:rPr>
                <w:sz w:val="26"/>
                <w:szCs w:val="26"/>
              </w:rPr>
            </w:pPr>
          </w:p>
          <w:p w:rsidR="00DF4B51" w:rsidRPr="00F20FE1" w:rsidRDefault="00DF4B51" w:rsidP="003418AB">
            <w:pPr>
              <w:jc w:val="both"/>
              <w:rPr>
                <w:sz w:val="26"/>
                <w:szCs w:val="26"/>
              </w:rPr>
            </w:pPr>
          </w:p>
          <w:p w:rsidR="00DF4B51" w:rsidRPr="00F20FE1" w:rsidRDefault="00DF4B51" w:rsidP="003418AB">
            <w:pPr>
              <w:jc w:val="both"/>
              <w:rPr>
                <w:sz w:val="26"/>
                <w:szCs w:val="26"/>
              </w:rPr>
            </w:pPr>
          </w:p>
          <w:p w:rsidR="00DF4B51" w:rsidRPr="00F20FE1" w:rsidRDefault="00DF4B51" w:rsidP="003418AB">
            <w:pPr>
              <w:jc w:val="both"/>
              <w:rPr>
                <w:sz w:val="26"/>
                <w:szCs w:val="26"/>
              </w:rPr>
            </w:pPr>
          </w:p>
          <w:p w:rsidR="00DF4B51" w:rsidRPr="00F20FE1" w:rsidRDefault="00DF4B51" w:rsidP="003418AB">
            <w:pPr>
              <w:jc w:val="both"/>
              <w:rPr>
                <w:sz w:val="26"/>
                <w:szCs w:val="26"/>
              </w:rPr>
            </w:pPr>
          </w:p>
        </w:tc>
      </w:tr>
      <w:tr w:rsidR="00DF4B51" w:rsidRPr="00F20FE1" w:rsidTr="003418AB">
        <w:trPr>
          <w:trHeight w:val="1056"/>
        </w:trPr>
        <w:tc>
          <w:tcPr>
            <w:tcW w:w="9571" w:type="dxa"/>
            <w:gridSpan w:val="4"/>
          </w:tcPr>
          <w:p w:rsidR="00DF4B51" w:rsidRPr="00F20FE1" w:rsidRDefault="00DF4B51" w:rsidP="003418AB">
            <w:pPr>
              <w:jc w:val="center"/>
              <w:rPr>
                <w:sz w:val="26"/>
                <w:szCs w:val="26"/>
              </w:rPr>
            </w:pPr>
            <w:r w:rsidRPr="00F20FE1">
              <w:rPr>
                <w:sz w:val="26"/>
                <w:szCs w:val="26"/>
              </w:rPr>
              <w:t>Замечаний и предложений по проекту документа не поступило</w:t>
            </w:r>
          </w:p>
          <w:p w:rsidR="00DF4B51" w:rsidRPr="00F20FE1" w:rsidRDefault="00DF4B51" w:rsidP="003418AB">
            <w:pPr>
              <w:jc w:val="center"/>
              <w:rPr>
                <w:sz w:val="26"/>
                <w:szCs w:val="26"/>
              </w:rPr>
            </w:pPr>
          </w:p>
          <w:p w:rsidR="00DF4B51" w:rsidRPr="00F20FE1" w:rsidRDefault="00DF4B51" w:rsidP="003418AB">
            <w:pPr>
              <w:jc w:val="center"/>
              <w:rPr>
                <w:sz w:val="26"/>
                <w:szCs w:val="26"/>
              </w:rPr>
            </w:pPr>
          </w:p>
        </w:tc>
      </w:tr>
    </w:tbl>
    <w:p w:rsidR="00DF4B51" w:rsidRPr="00F20FE1" w:rsidRDefault="00DF4B51" w:rsidP="00DF4B51">
      <w:pPr>
        <w:jc w:val="center"/>
        <w:rPr>
          <w:sz w:val="26"/>
          <w:szCs w:val="26"/>
        </w:rPr>
      </w:pPr>
    </w:p>
    <w:p w:rsidR="00DF4B51" w:rsidRPr="00F20FE1" w:rsidRDefault="00DF4B51" w:rsidP="00DF4B51">
      <w:pPr>
        <w:jc w:val="both"/>
        <w:rPr>
          <w:sz w:val="26"/>
          <w:szCs w:val="26"/>
        </w:rPr>
      </w:pPr>
      <w:r w:rsidRPr="003D416A">
        <w:rPr>
          <w:sz w:val="26"/>
          <w:szCs w:val="26"/>
        </w:rPr>
        <w:t>05.02.2020</w:t>
      </w:r>
      <w:r w:rsidRPr="00F20FE1">
        <w:rPr>
          <w:sz w:val="26"/>
          <w:szCs w:val="26"/>
        </w:rPr>
        <w:t xml:space="preserve">                                                                                  Тепляшова Н.П.</w:t>
      </w:r>
    </w:p>
    <w:p w:rsidR="00DF4B51" w:rsidRPr="00F20FE1" w:rsidRDefault="00DF4B51" w:rsidP="00DF4B51">
      <w:pPr>
        <w:rPr>
          <w:sz w:val="26"/>
          <w:szCs w:val="26"/>
        </w:rPr>
      </w:pPr>
    </w:p>
    <w:p w:rsidR="003F1748" w:rsidRDefault="003F1748"/>
    <w:sectPr w:rsidR="003F1748" w:rsidSect="003418AB">
      <w:pgSz w:w="11906" w:h="16838"/>
      <w:pgMar w:top="1134" w:right="851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F8C" w:rsidRDefault="00F56F8C" w:rsidP="00F56F8C">
      <w:r>
        <w:separator/>
      </w:r>
    </w:p>
  </w:endnote>
  <w:endnote w:type="continuationSeparator" w:id="1">
    <w:p w:rsidR="00F56F8C" w:rsidRDefault="00F56F8C" w:rsidP="00F56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25797"/>
      <w:docPartObj>
        <w:docPartGallery w:val="Page Numbers (Bottom of Page)"/>
        <w:docPartUnique/>
      </w:docPartObj>
    </w:sdtPr>
    <w:sdtContent>
      <w:p w:rsidR="003418AB" w:rsidRDefault="005F3D0E">
        <w:pPr>
          <w:pStyle w:val="ac"/>
          <w:jc w:val="right"/>
        </w:pPr>
        <w:fldSimple w:instr=" PAGE   \* MERGEFORMAT ">
          <w:r w:rsidR="008276CA">
            <w:rPr>
              <w:noProof/>
            </w:rPr>
            <w:t>1</w:t>
          </w:r>
        </w:fldSimple>
      </w:p>
    </w:sdtContent>
  </w:sdt>
  <w:p w:rsidR="003418AB" w:rsidRDefault="003418A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F8C" w:rsidRDefault="00F56F8C" w:rsidP="00F56F8C">
      <w:r>
        <w:separator/>
      </w:r>
    </w:p>
  </w:footnote>
  <w:footnote w:type="continuationSeparator" w:id="1">
    <w:p w:rsidR="00F56F8C" w:rsidRDefault="00F56F8C" w:rsidP="00F56F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D3443"/>
    <w:multiLevelType w:val="hybridMultilevel"/>
    <w:tmpl w:val="FBF44608"/>
    <w:lvl w:ilvl="0" w:tplc="04DCC0E6">
      <w:start w:val="5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B7F256F"/>
    <w:multiLevelType w:val="multilevel"/>
    <w:tmpl w:val="1C009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F4B51"/>
    <w:rsid w:val="000D038E"/>
    <w:rsid w:val="00244BE1"/>
    <w:rsid w:val="00284E59"/>
    <w:rsid w:val="003418AB"/>
    <w:rsid w:val="003F1748"/>
    <w:rsid w:val="00424D12"/>
    <w:rsid w:val="004F3A82"/>
    <w:rsid w:val="005E68AA"/>
    <w:rsid w:val="005F3D0E"/>
    <w:rsid w:val="008276CA"/>
    <w:rsid w:val="008720B0"/>
    <w:rsid w:val="009E666E"/>
    <w:rsid w:val="00A42561"/>
    <w:rsid w:val="00A9733F"/>
    <w:rsid w:val="00AF169B"/>
    <w:rsid w:val="00C30635"/>
    <w:rsid w:val="00CE7971"/>
    <w:rsid w:val="00DC50ED"/>
    <w:rsid w:val="00DF4B51"/>
    <w:rsid w:val="00F07058"/>
    <w:rsid w:val="00F56F8C"/>
    <w:rsid w:val="00FA2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5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F4B51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4B51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rmal">
    <w:name w:val="ConsPlusNormal"/>
    <w:rsid w:val="00DF4B51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DF4B51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styleId="a3">
    <w:name w:val="Body Text"/>
    <w:basedOn w:val="a"/>
    <w:link w:val="a4"/>
    <w:rsid w:val="00DF4B5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DF4B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DF4B51"/>
    <w:rPr>
      <w:rFonts w:cs="Times New Roman"/>
      <w:color w:val="0000FF"/>
      <w:u w:val="single"/>
    </w:rPr>
  </w:style>
  <w:style w:type="paragraph" w:customStyle="1" w:styleId="ConsPlusTitle">
    <w:name w:val="ConsPlusTitle"/>
    <w:rsid w:val="00DF4B51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99"/>
    <w:qFormat/>
    <w:rsid w:val="00DF4B51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customStyle="1" w:styleId="ConsPlusCell">
    <w:name w:val="ConsPlusCell"/>
    <w:uiPriority w:val="99"/>
    <w:rsid w:val="00DF4B51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DF4B51"/>
    <w:pPr>
      <w:spacing w:after="200" w:line="276" w:lineRule="auto"/>
      <w:ind w:left="0" w:firstLine="0"/>
      <w:jc w:val="left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F4B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4B51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DF4B5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F4B51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DF4B5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F4B5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F4B51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plyashova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2176</Words>
  <Characters>12406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43</vt:i4>
      </vt:variant>
    </vt:vector>
  </HeadingPairs>
  <TitlesOfParts>
    <vt:vector size="44" baseType="lpstr">
      <vt:lpstr/>
      <vt:lpstr>«V. Прогнозные (ориентировочные) сведения об основных мероприятиях (мероприятиях</vt:lpstr>
      <vt:lpstr>местного самоуправления  </vt:lpstr>
      <vt:lpstr>    </vt:lpstr>
      <vt:lpstr>    </vt:lpstr>
      <vt:lpstr>    Приложение 1 к постановлению</vt:lpstr>
      <vt:lpstr>    </vt:lpstr>
      <vt:lpstr>    </vt:lpstr>
      <vt:lpstr>    </vt:lpstr>
      <vt:lpstr>    «Приложение 6</vt:lpstr>
      <vt:lpstr>    к программе</vt:lpstr>
      <vt:lpstr>    </vt:lpstr>
      <vt:lpstr>    </vt:lpstr>
      <vt:lpstr>    РЕСУРСНОЕ ОБЕСПЕЧЕНИЕ</vt:lpstr>
      <vt:lpstr>    РЕАЛИЗАЦИИ МУНИЦИПАЛЬНОЙ ПРОГРАММЫ, ПОДПРОГРАММ МУНИЦИПАЛЬНОЙ ПРОГРАММЫ «ОБЕСПЕЧ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2 к постановлению</vt:lpstr>
      <vt:lpstr>    </vt:lpstr>
      <vt:lpstr>    </vt:lpstr>
      <vt:lpstr>    </vt:lpstr>
      <vt:lpstr>    «Приложение 7</vt:lpstr>
      <vt:lpstr>    к программе</vt:lpstr>
      <vt:lpstr>    </vt:lpstr>
      <vt:lpstr>    </vt:lpstr>
      <vt:lpstr>    </vt:lpstr>
      <vt:lpstr>    </vt:lpstr>
    </vt:vector>
  </TitlesOfParts>
  <Company>Reanimator Extreme Edition</Company>
  <LinksUpToDate>false</LinksUpToDate>
  <CharactersWithSpaces>14553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2020-01-24T12:58:00Z</cp:lastPrinted>
  <dcterms:created xsi:type="dcterms:W3CDTF">2020-01-24T10:52:00Z</dcterms:created>
  <dcterms:modified xsi:type="dcterms:W3CDTF">2020-02-17T11:41:00Z</dcterms:modified>
</cp:coreProperties>
</file>